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436" w:rsidRDefault="00A03436" w:rsidP="00A03436">
      <w:pPr>
        <w:jc w:val="center"/>
      </w:pPr>
      <w:r>
        <w:t xml:space="preserve">(Приложение 4 изложено в редакции решения Думы </w:t>
      </w:r>
      <w:hyperlink r:id="rId6" w:history="1">
        <w:r>
          <w:rPr>
            <w:rStyle w:val="aff5"/>
          </w:rPr>
          <w:t>от 29.03.2022 № 893</w:t>
        </w:r>
      </w:hyperlink>
      <w:r>
        <w:t>)</w:t>
      </w:r>
    </w:p>
    <w:p w:rsidR="00A03436" w:rsidRDefault="00A03436" w:rsidP="00A03436">
      <w:pPr>
        <w:jc w:val="center"/>
      </w:pPr>
      <w:r>
        <w:t xml:space="preserve">(Приложение 4 изложено в редакции решения Думы </w:t>
      </w:r>
      <w:hyperlink r:id="rId7" w:history="1">
        <w:r>
          <w:rPr>
            <w:rStyle w:val="aff5"/>
          </w:rPr>
          <w:t>от 26.04.2022 № 894</w:t>
        </w:r>
      </w:hyperlink>
      <w:r>
        <w:t>)</w:t>
      </w:r>
    </w:p>
    <w:p w:rsidR="00A03436" w:rsidRDefault="00A03436" w:rsidP="00A03436">
      <w:pPr>
        <w:jc w:val="center"/>
      </w:pPr>
      <w:r w:rsidRPr="00783994">
        <w:t>(Приложение 4 изложено в редакции решения Думы</w:t>
      </w:r>
      <w:r>
        <w:t xml:space="preserve"> </w:t>
      </w:r>
      <w:hyperlink r:id="rId8" w:history="1">
        <w:r>
          <w:rPr>
            <w:rStyle w:val="aff5"/>
          </w:rPr>
          <w:t>от 31.05.2022 № 908</w:t>
        </w:r>
      </w:hyperlink>
      <w:r>
        <w:t>)</w:t>
      </w:r>
    </w:p>
    <w:p w:rsidR="00A03436" w:rsidRDefault="00A03436" w:rsidP="00A03436">
      <w:pPr>
        <w:jc w:val="center"/>
      </w:pPr>
      <w:r w:rsidRPr="00E15898">
        <w:t xml:space="preserve">(Приложение </w:t>
      </w:r>
      <w:r>
        <w:t>4</w:t>
      </w:r>
      <w:r w:rsidRPr="00E15898">
        <w:t xml:space="preserve"> изложено в редакции решения Думы </w:t>
      </w:r>
      <w:hyperlink r:id="rId9" w:history="1">
        <w:r>
          <w:rPr>
            <w:rStyle w:val="aff5"/>
          </w:rPr>
          <w:t>от 08.07.2022 № 922</w:t>
        </w:r>
      </w:hyperlink>
      <w:r w:rsidRPr="00E15898">
        <w:t>)</w:t>
      </w:r>
    </w:p>
    <w:p w:rsidR="00A03436" w:rsidRDefault="00A03436" w:rsidP="00A03436">
      <w:pPr>
        <w:jc w:val="center"/>
      </w:pPr>
      <w:r w:rsidRPr="00E15898">
        <w:t xml:space="preserve">(Приложение </w:t>
      </w:r>
      <w:r>
        <w:t>4</w:t>
      </w:r>
      <w:r w:rsidRPr="00E15898">
        <w:t xml:space="preserve"> изложено в редакции решения Думы</w:t>
      </w:r>
      <w:r>
        <w:t xml:space="preserve"> </w:t>
      </w:r>
      <w:hyperlink r:id="rId10" w:history="1">
        <w:r>
          <w:rPr>
            <w:rStyle w:val="aff5"/>
          </w:rPr>
          <w:t>от 28.10.2022 № 950</w:t>
        </w:r>
      </w:hyperlink>
      <w:r>
        <w:t>)</w:t>
      </w:r>
    </w:p>
    <w:p w:rsidR="00A03436" w:rsidRDefault="00A03436" w:rsidP="00A03436">
      <w:pPr>
        <w:jc w:val="center"/>
      </w:pPr>
    </w:p>
    <w:p w:rsidR="00A03436" w:rsidRDefault="00A03436" w:rsidP="00A03436">
      <w:pPr>
        <w:jc w:val="center"/>
      </w:pPr>
    </w:p>
    <w:p w:rsidR="00A03436" w:rsidRPr="00783994" w:rsidRDefault="00A03436" w:rsidP="00A03436">
      <w:pPr>
        <w:jc w:val="right"/>
        <w:rPr>
          <w:b/>
          <w:sz w:val="32"/>
          <w:szCs w:val="32"/>
        </w:rPr>
      </w:pPr>
      <w:r w:rsidRPr="00783994">
        <w:rPr>
          <w:b/>
          <w:sz w:val="32"/>
          <w:szCs w:val="32"/>
        </w:rPr>
        <w:t xml:space="preserve">Приложение 4 к решению </w:t>
      </w:r>
    </w:p>
    <w:p w:rsidR="00A03436" w:rsidRPr="00783994" w:rsidRDefault="00A03436" w:rsidP="00A03436">
      <w:pPr>
        <w:jc w:val="right"/>
        <w:rPr>
          <w:b/>
          <w:sz w:val="32"/>
          <w:szCs w:val="32"/>
        </w:rPr>
      </w:pPr>
      <w:r w:rsidRPr="00783994">
        <w:rPr>
          <w:b/>
          <w:sz w:val="32"/>
          <w:szCs w:val="32"/>
        </w:rPr>
        <w:t xml:space="preserve">Думы Кондинского района </w:t>
      </w:r>
    </w:p>
    <w:p w:rsidR="00A03436" w:rsidRPr="00783994" w:rsidRDefault="00A03436" w:rsidP="00A03436">
      <w:pPr>
        <w:jc w:val="right"/>
        <w:rPr>
          <w:b/>
          <w:sz w:val="32"/>
          <w:szCs w:val="32"/>
        </w:rPr>
      </w:pPr>
      <w:r w:rsidRPr="00783994">
        <w:rPr>
          <w:b/>
          <w:sz w:val="32"/>
          <w:szCs w:val="32"/>
        </w:rPr>
        <w:t>от 17.12.2021 № 853</w:t>
      </w:r>
    </w:p>
    <w:p w:rsidR="000F21AF" w:rsidRDefault="000F21AF" w:rsidP="00A03436">
      <w:pPr>
        <w:jc w:val="center"/>
        <w:rPr>
          <w:b/>
        </w:rPr>
      </w:pPr>
      <w:bookmarkStart w:id="0" w:name="_GoBack"/>
      <w:bookmarkEnd w:id="0"/>
    </w:p>
    <w:p w:rsidR="00A03436" w:rsidRPr="00A53D16" w:rsidRDefault="00A03436" w:rsidP="00A03436">
      <w:pPr>
        <w:jc w:val="center"/>
        <w:rPr>
          <w:b/>
        </w:rPr>
      </w:pPr>
      <w:r w:rsidRPr="00A53D16">
        <w:rPr>
          <w:b/>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2023 и 2024 годов</w:t>
      </w:r>
    </w:p>
    <w:p w:rsidR="00A03436" w:rsidRDefault="00A03436" w:rsidP="00A03436">
      <w:pPr>
        <w:pStyle w:val="2"/>
      </w:pPr>
    </w:p>
    <w:tbl>
      <w:tblPr>
        <w:tblW w:w="9513" w:type="dxa"/>
        <w:jc w:val="center"/>
        <w:tblInd w:w="93" w:type="dxa"/>
        <w:tblLook w:val="04A0" w:firstRow="1" w:lastRow="0" w:firstColumn="1" w:lastColumn="0" w:noHBand="0" w:noVBand="1"/>
      </w:tblPr>
      <w:tblGrid>
        <w:gridCol w:w="4410"/>
        <w:gridCol w:w="425"/>
        <w:gridCol w:w="438"/>
        <w:gridCol w:w="1142"/>
        <w:gridCol w:w="567"/>
        <w:gridCol w:w="1276"/>
        <w:gridCol w:w="1276"/>
      </w:tblGrid>
      <w:tr w:rsidR="00A03436" w:rsidRPr="00465F8D" w:rsidTr="009A56BC">
        <w:trPr>
          <w:trHeight w:val="255"/>
          <w:jc w:val="center"/>
        </w:trPr>
        <w:tc>
          <w:tcPr>
            <w:tcW w:w="4410" w:type="dxa"/>
            <w:tcBorders>
              <w:top w:val="nil"/>
              <w:left w:val="nil"/>
              <w:bottom w:val="nil"/>
              <w:right w:val="nil"/>
            </w:tcBorders>
            <w:shd w:val="clear" w:color="auto" w:fill="auto"/>
            <w:noWrap/>
            <w:vAlign w:val="bottom"/>
            <w:hideMark/>
          </w:tcPr>
          <w:p w:rsidR="00A03436" w:rsidRPr="00465F8D" w:rsidRDefault="00A03436" w:rsidP="009A56BC">
            <w:pPr>
              <w:ind w:firstLine="0"/>
              <w:rPr>
                <w:sz w:val="16"/>
                <w:szCs w:val="16"/>
              </w:rPr>
            </w:pPr>
          </w:p>
        </w:tc>
        <w:tc>
          <w:tcPr>
            <w:tcW w:w="425" w:type="dxa"/>
            <w:tcBorders>
              <w:top w:val="nil"/>
              <w:left w:val="nil"/>
              <w:bottom w:val="nil"/>
              <w:right w:val="nil"/>
            </w:tcBorders>
            <w:shd w:val="clear" w:color="auto" w:fill="auto"/>
            <w:noWrap/>
            <w:vAlign w:val="bottom"/>
            <w:hideMark/>
          </w:tcPr>
          <w:p w:rsidR="00A03436" w:rsidRPr="00465F8D" w:rsidRDefault="00A03436" w:rsidP="009A56BC">
            <w:pPr>
              <w:ind w:firstLine="0"/>
              <w:rPr>
                <w:sz w:val="16"/>
                <w:szCs w:val="16"/>
              </w:rPr>
            </w:pPr>
          </w:p>
        </w:tc>
        <w:tc>
          <w:tcPr>
            <w:tcW w:w="425" w:type="dxa"/>
            <w:tcBorders>
              <w:top w:val="nil"/>
              <w:left w:val="nil"/>
              <w:bottom w:val="nil"/>
              <w:right w:val="nil"/>
            </w:tcBorders>
            <w:shd w:val="clear" w:color="auto" w:fill="auto"/>
            <w:noWrap/>
            <w:vAlign w:val="bottom"/>
            <w:hideMark/>
          </w:tcPr>
          <w:p w:rsidR="00A03436" w:rsidRPr="00465F8D" w:rsidRDefault="00A03436" w:rsidP="009A56BC">
            <w:pPr>
              <w:ind w:firstLine="0"/>
              <w:rPr>
                <w:sz w:val="16"/>
                <w:szCs w:val="16"/>
              </w:rPr>
            </w:pPr>
          </w:p>
        </w:tc>
        <w:tc>
          <w:tcPr>
            <w:tcW w:w="1134" w:type="dxa"/>
            <w:tcBorders>
              <w:top w:val="nil"/>
              <w:left w:val="nil"/>
              <w:bottom w:val="nil"/>
              <w:right w:val="nil"/>
            </w:tcBorders>
            <w:shd w:val="clear" w:color="auto" w:fill="auto"/>
            <w:noWrap/>
            <w:vAlign w:val="bottom"/>
            <w:hideMark/>
          </w:tcPr>
          <w:p w:rsidR="00A03436" w:rsidRPr="00465F8D" w:rsidRDefault="00A03436" w:rsidP="009A56BC">
            <w:pPr>
              <w:ind w:firstLine="0"/>
              <w:rPr>
                <w:sz w:val="16"/>
                <w:szCs w:val="16"/>
              </w:rPr>
            </w:pPr>
          </w:p>
        </w:tc>
        <w:tc>
          <w:tcPr>
            <w:tcW w:w="567" w:type="dxa"/>
            <w:tcBorders>
              <w:top w:val="nil"/>
              <w:left w:val="nil"/>
              <w:bottom w:val="nil"/>
              <w:right w:val="nil"/>
            </w:tcBorders>
            <w:shd w:val="clear" w:color="auto" w:fill="auto"/>
            <w:noWrap/>
            <w:vAlign w:val="bottom"/>
            <w:hideMark/>
          </w:tcPr>
          <w:p w:rsidR="00A03436" w:rsidRPr="00465F8D" w:rsidRDefault="00A03436" w:rsidP="009A56BC">
            <w:pPr>
              <w:ind w:firstLine="0"/>
              <w:rPr>
                <w:sz w:val="16"/>
                <w:szCs w:val="16"/>
              </w:rPr>
            </w:pPr>
          </w:p>
        </w:tc>
        <w:tc>
          <w:tcPr>
            <w:tcW w:w="1276" w:type="dxa"/>
            <w:tcBorders>
              <w:top w:val="nil"/>
              <w:left w:val="nil"/>
              <w:bottom w:val="nil"/>
              <w:right w:val="nil"/>
            </w:tcBorders>
            <w:shd w:val="clear" w:color="auto" w:fill="auto"/>
            <w:noWrap/>
            <w:vAlign w:val="bottom"/>
            <w:hideMark/>
          </w:tcPr>
          <w:p w:rsidR="00A03436" w:rsidRPr="00465F8D" w:rsidRDefault="00A03436" w:rsidP="009A56BC">
            <w:pPr>
              <w:ind w:firstLine="0"/>
              <w:rPr>
                <w:sz w:val="16"/>
                <w:szCs w:val="16"/>
              </w:rPr>
            </w:pPr>
          </w:p>
        </w:tc>
        <w:tc>
          <w:tcPr>
            <w:tcW w:w="1276" w:type="dxa"/>
            <w:tcBorders>
              <w:top w:val="nil"/>
              <w:left w:val="nil"/>
              <w:bottom w:val="single" w:sz="4" w:space="0" w:color="auto"/>
            </w:tcBorders>
            <w:shd w:val="clear" w:color="auto" w:fill="auto"/>
            <w:noWrap/>
            <w:vAlign w:val="bottom"/>
            <w:hideMark/>
          </w:tcPr>
          <w:p w:rsidR="00A03436" w:rsidRPr="00465F8D" w:rsidRDefault="00A03436" w:rsidP="009A56BC">
            <w:pPr>
              <w:ind w:firstLine="0"/>
              <w:jc w:val="center"/>
              <w:rPr>
                <w:sz w:val="16"/>
                <w:szCs w:val="16"/>
              </w:rPr>
            </w:pPr>
            <w:r w:rsidRPr="00465F8D">
              <w:rPr>
                <w:sz w:val="16"/>
                <w:szCs w:val="16"/>
              </w:rPr>
              <w:t>(в рублях)</w:t>
            </w:r>
          </w:p>
        </w:tc>
      </w:tr>
      <w:tr w:rsidR="00A03436" w:rsidRPr="00465F8D" w:rsidTr="009A56BC">
        <w:trPr>
          <w:trHeight w:val="255"/>
          <w:jc w:val="center"/>
        </w:trPr>
        <w:tc>
          <w:tcPr>
            <w:tcW w:w="4410" w:type="dxa"/>
            <w:tcBorders>
              <w:top w:val="single" w:sz="4" w:space="0" w:color="auto"/>
              <w:left w:val="single" w:sz="4" w:space="0" w:color="auto"/>
              <w:bottom w:val="nil"/>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3436" w:rsidRPr="00465F8D" w:rsidRDefault="00A03436" w:rsidP="009A56BC">
            <w:pPr>
              <w:ind w:firstLine="0"/>
              <w:jc w:val="center"/>
              <w:rPr>
                <w:sz w:val="16"/>
                <w:szCs w:val="16"/>
              </w:rPr>
            </w:pPr>
            <w:r w:rsidRPr="00465F8D">
              <w:rPr>
                <w:sz w:val="16"/>
                <w:szCs w:val="16"/>
              </w:rPr>
              <w:t>Рз</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3436" w:rsidRPr="00465F8D" w:rsidRDefault="00A03436" w:rsidP="009A56BC">
            <w:pPr>
              <w:ind w:firstLine="0"/>
              <w:jc w:val="center"/>
              <w:rPr>
                <w:sz w:val="16"/>
                <w:szCs w:val="16"/>
              </w:rPr>
            </w:pPr>
            <w:r w:rsidRPr="00465F8D">
              <w:rPr>
                <w:sz w:val="16"/>
                <w:szCs w:val="16"/>
              </w:rPr>
              <w:t>ПР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3436" w:rsidRPr="00465F8D" w:rsidRDefault="00A03436" w:rsidP="009A56BC">
            <w:pPr>
              <w:ind w:firstLine="0"/>
              <w:jc w:val="center"/>
              <w:rPr>
                <w:sz w:val="16"/>
                <w:szCs w:val="16"/>
              </w:rPr>
            </w:pPr>
            <w:r w:rsidRPr="00465F8D">
              <w:rPr>
                <w:sz w:val="16"/>
                <w:szCs w:val="16"/>
              </w:rPr>
              <w:t>ЦСР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3436" w:rsidRPr="00465F8D" w:rsidRDefault="00A03436" w:rsidP="009A56BC">
            <w:pPr>
              <w:ind w:firstLine="0"/>
              <w:jc w:val="center"/>
              <w:rPr>
                <w:sz w:val="16"/>
                <w:szCs w:val="16"/>
              </w:rPr>
            </w:pPr>
            <w:r w:rsidRPr="00465F8D">
              <w:rPr>
                <w:sz w:val="16"/>
                <w:szCs w:val="16"/>
              </w:rPr>
              <w:t>ВР</w:t>
            </w:r>
          </w:p>
        </w:tc>
        <w:tc>
          <w:tcPr>
            <w:tcW w:w="1276" w:type="dxa"/>
            <w:vMerge w:val="restart"/>
            <w:tcBorders>
              <w:top w:val="single" w:sz="4" w:space="0" w:color="auto"/>
              <w:left w:val="nil"/>
              <w:bottom w:val="single" w:sz="4" w:space="0" w:color="auto"/>
              <w:right w:val="single" w:sz="4" w:space="0" w:color="auto"/>
            </w:tcBorders>
            <w:shd w:val="clear" w:color="auto" w:fill="auto"/>
            <w:vAlign w:val="center"/>
            <w:hideMark/>
          </w:tcPr>
          <w:p w:rsidR="00A03436" w:rsidRPr="00465F8D" w:rsidRDefault="00A03436" w:rsidP="009A56BC">
            <w:pPr>
              <w:ind w:firstLine="0"/>
              <w:jc w:val="center"/>
              <w:rPr>
                <w:sz w:val="16"/>
                <w:szCs w:val="16"/>
              </w:rPr>
            </w:pPr>
            <w:r w:rsidRPr="00465F8D">
              <w:rPr>
                <w:sz w:val="16"/>
                <w:szCs w:val="16"/>
              </w:rPr>
              <w:t>Сумма на 2023 год</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3436" w:rsidRPr="00465F8D" w:rsidRDefault="00A03436" w:rsidP="009A56BC">
            <w:pPr>
              <w:ind w:firstLine="0"/>
              <w:jc w:val="center"/>
              <w:rPr>
                <w:sz w:val="16"/>
                <w:szCs w:val="16"/>
              </w:rPr>
            </w:pPr>
            <w:r w:rsidRPr="00465F8D">
              <w:rPr>
                <w:sz w:val="16"/>
                <w:szCs w:val="16"/>
              </w:rPr>
              <w:t>Сумма на 2024 год</w:t>
            </w:r>
          </w:p>
        </w:tc>
      </w:tr>
      <w:tr w:rsidR="00A03436" w:rsidRPr="00465F8D" w:rsidTr="009A56BC">
        <w:trPr>
          <w:trHeight w:val="255"/>
          <w:jc w:val="center"/>
        </w:trPr>
        <w:tc>
          <w:tcPr>
            <w:tcW w:w="4410" w:type="dxa"/>
            <w:tcBorders>
              <w:top w:val="nil"/>
              <w:left w:val="single" w:sz="4" w:space="0" w:color="auto"/>
              <w:bottom w:val="nil"/>
              <w:right w:val="single" w:sz="4" w:space="0" w:color="auto"/>
            </w:tcBorders>
            <w:shd w:val="clear" w:color="auto" w:fill="auto"/>
            <w:noWrap/>
            <w:vAlign w:val="bottom"/>
            <w:hideMark/>
          </w:tcPr>
          <w:p w:rsidR="00A03436" w:rsidRPr="00465F8D" w:rsidRDefault="00A03436" w:rsidP="009A56BC">
            <w:pPr>
              <w:ind w:firstLine="0"/>
              <w:jc w:val="center"/>
              <w:rPr>
                <w:sz w:val="16"/>
                <w:szCs w:val="16"/>
              </w:rPr>
            </w:pPr>
            <w:r w:rsidRPr="00465F8D">
              <w:rPr>
                <w:sz w:val="16"/>
                <w:szCs w:val="16"/>
              </w:rPr>
              <w:t>Наименование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A03436" w:rsidRPr="00465F8D" w:rsidRDefault="00A03436" w:rsidP="009A56BC">
            <w:pPr>
              <w:ind w:firstLine="0"/>
              <w:rPr>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A03436" w:rsidRPr="00465F8D" w:rsidRDefault="00A03436" w:rsidP="009A56BC">
            <w:pPr>
              <w:ind w:firstLine="0"/>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03436" w:rsidRPr="00465F8D" w:rsidRDefault="00A03436" w:rsidP="009A56BC">
            <w:pPr>
              <w:ind w:firstLine="0"/>
              <w:rPr>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03436" w:rsidRPr="00465F8D" w:rsidRDefault="00A03436" w:rsidP="009A56BC">
            <w:pPr>
              <w:ind w:firstLine="0"/>
              <w:rPr>
                <w:sz w:val="16"/>
                <w:szCs w:val="16"/>
              </w:rPr>
            </w:pPr>
          </w:p>
        </w:tc>
        <w:tc>
          <w:tcPr>
            <w:tcW w:w="1276" w:type="dxa"/>
            <w:vMerge/>
            <w:tcBorders>
              <w:top w:val="single" w:sz="4" w:space="0" w:color="auto"/>
              <w:left w:val="nil"/>
              <w:bottom w:val="single" w:sz="4" w:space="0" w:color="auto"/>
              <w:right w:val="single" w:sz="4" w:space="0" w:color="auto"/>
            </w:tcBorders>
            <w:vAlign w:val="center"/>
            <w:hideMark/>
          </w:tcPr>
          <w:p w:rsidR="00A03436" w:rsidRPr="00465F8D" w:rsidRDefault="00A03436" w:rsidP="009A56BC">
            <w:pPr>
              <w:ind w:firstLine="0"/>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03436" w:rsidRPr="00465F8D" w:rsidRDefault="00A03436" w:rsidP="009A56BC">
            <w:pPr>
              <w:ind w:firstLine="0"/>
              <w:rPr>
                <w:sz w:val="16"/>
                <w:szCs w:val="16"/>
              </w:rPr>
            </w:pPr>
          </w:p>
        </w:tc>
      </w:tr>
      <w:tr w:rsidR="00A03436" w:rsidRPr="00465F8D" w:rsidTr="009A56BC">
        <w:trPr>
          <w:trHeight w:val="255"/>
          <w:jc w:val="center"/>
        </w:trPr>
        <w:tc>
          <w:tcPr>
            <w:tcW w:w="4410" w:type="dxa"/>
            <w:tcBorders>
              <w:top w:val="nil"/>
              <w:left w:val="single" w:sz="4" w:space="0" w:color="auto"/>
              <w:bottom w:val="single" w:sz="4" w:space="0" w:color="auto"/>
              <w:right w:val="single" w:sz="4" w:space="0" w:color="auto"/>
            </w:tcBorders>
            <w:shd w:val="clear" w:color="auto" w:fill="auto"/>
            <w:noWrap/>
            <w:hideMark/>
          </w:tcPr>
          <w:p w:rsidR="00A03436" w:rsidRPr="00465F8D" w:rsidRDefault="00A03436" w:rsidP="009A56BC">
            <w:pPr>
              <w:ind w:firstLine="0"/>
              <w:rPr>
                <w:sz w:val="16"/>
                <w:szCs w:val="16"/>
              </w:rPr>
            </w:pPr>
            <w:r w:rsidRPr="00465F8D">
              <w:rPr>
                <w:sz w:val="16"/>
                <w:szCs w:val="16"/>
              </w:rPr>
              <w:t> </w:t>
            </w: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A03436" w:rsidRPr="00465F8D" w:rsidRDefault="00A03436" w:rsidP="009A56BC">
            <w:pPr>
              <w:ind w:firstLine="0"/>
              <w:rPr>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A03436" w:rsidRPr="00465F8D" w:rsidRDefault="00A03436" w:rsidP="009A56BC">
            <w:pPr>
              <w:ind w:firstLine="0"/>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03436" w:rsidRPr="00465F8D" w:rsidRDefault="00A03436" w:rsidP="009A56BC">
            <w:pPr>
              <w:ind w:firstLine="0"/>
              <w:rPr>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03436" w:rsidRPr="00465F8D" w:rsidRDefault="00A03436" w:rsidP="009A56BC">
            <w:pPr>
              <w:ind w:firstLine="0"/>
              <w:rPr>
                <w:sz w:val="16"/>
                <w:szCs w:val="16"/>
              </w:rPr>
            </w:pPr>
          </w:p>
        </w:tc>
        <w:tc>
          <w:tcPr>
            <w:tcW w:w="1276" w:type="dxa"/>
            <w:vMerge/>
            <w:tcBorders>
              <w:top w:val="single" w:sz="4" w:space="0" w:color="auto"/>
              <w:left w:val="nil"/>
              <w:bottom w:val="single" w:sz="4" w:space="0" w:color="auto"/>
              <w:right w:val="single" w:sz="4" w:space="0" w:color="auto"/>
            </w:tcBorders>
            <w:vAlign w:val="center"/>
            <w:hideMark/>
          </w:tcPr>
          <w:p w:rsidR="00A03436" w:rsidRPr="00465F8D" w:rsidRDefault="00A03436" w:rsidP="009A56BC">
            <w:pPr>
              <w:ind w:firstLine="0"/>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03436" w:rsidRPr="00465F8D" w:rsidRDefault="00A03436" w:rsidP="009A56BC">
            <w:pPr>
              <w:ind w:firstLine="0"/>
              <w:rPr>
                <w:sz w:val="16"/>
                <w:szCs w:val="16"/>
              </w:rPr>
            </w:pPr>
          </w:p>
        </w:tc>
      </w:tr>
      <w:tr w:rsidR="00A03436" w:rsidRPr="00465F8D" w:rsidTr="009A56BC">
        <w:trPr>
          <w:trHeight w:val="255"/>
          <w:jc w:val="center"/>
        </w:trPr>
        <w:tc>
          <w:tcPr>
            <w:tcW w:w="4410"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jc w:val="center"/>
              <w:rPr>
                <w:sz w:val="16"/>
                <w:szCs w:val="16"/>
              </w:rPr>
            </w:pPr>
            <w:r w:rsidRPr="00465F8D">
              <w:rPr>
                <w:sz w:val="16"/>
                <w:szCs w:val="16"/>
              </w:rPr>
              <w:t>1</w:t>
            </w:r>
          </w:p>
        </w:tc>
        <w:tc>
          <w:tcPr>
            <w:tcW w:w="425"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center"/>
              <w:rPr>
                <w:sz w:val="16"/>
                <w:szCs w:val="16"/>
              </w:rPr>
            </w:pPr>
            <w:r w:rsidRPr="00465F8D">
              <w:rPr>
                <w:sz w:val="16"/>
                <w:szCs w:val="16"/>
              </w:rPr>
              <w:t>2</w:t>
            </w:r>
          </w:p>
        </w:tc>
        <w:tc>
          <w:tcPr>
            <w:tcW w:w="425"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center"/>
              <w:rPr>
                <w:sz w:val="16"/>
                <w:szCs w:val="16"/>
              </w:rPr>
            </w:pPr>
            <w:r w:rsidRPr="00465F8D">
              <w:rPr>
                <w:sz w:val="16"/>
                <w:szCs w:val="16"/>
              </w:rPr>
              <w:t>3</w:t>
            </w:r>
          </w:p>
        </w:tc>
        <w:tc>
          <w:tcPr>
            <w:tcW w:w="1134"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center"/>
              <w:rPr>
                <w:sz w:val="16"/>
                <w:szCs w:val="16"/>
              </w:rPr>
            </w:pPr>
            <w:r w:rsidRPr="00465F8D">
              <w:rPr>
                <w:sz w:val="16"/>
                <w:szCs w:val="16"/>
              </w:rPr>
              <w:t>4</w:t>
            </w:r>
          </w:p>
        </w:tc>
        <w:tc>
          <w:tcPr>
            <w:tcW w:w="567"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center"/>
              <w:rPr>
                <w:sz w:val="16"/>
                <w:szCs w:val="16"/>
              </w:rPr>
            </w:pPr>
            <w:r w:rsidRPr="00465F8D">
              <w:rPr>
                <w:sz w:val="16"/>
                <w:szCs w:val="16"/>
              </w:rPr>
              <w:t>5</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center"/>
              <w:rPr>
                <w:sz w:val="16"/>
                <w:szCs w:val="16"/>
              </w:rPr>
            </w:pPr>
            <w:r w:rsidRPr="00465F8D">
              <w:rPr>
                <w:sz w:val="16"/>
                <w:szCs w:val="16"/>
              </w:rPr>
              <w:t>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center"/>
              <w:rPr>
                <w:sz w:val="16"/>
                <w:szCs w:val="16"/>
              </w:rPr>
            </w:pPr>
            <w:r w:rsidRPr="00465F8D">
              <w:rPr>
                <w:sz w:val="16"/>
                <w:szCs w:val="16"/>
              </w:rPr>
              <w:t>8</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ОБЩЕГОСУДАРСТВЕННЫЕ ВОПРОСЫ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505 974 848,71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544 690 126,38</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Функционирование высшего должностного лица субъекта Российской Федерации и муниципального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4 830 000,00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4 830 000,00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4 830 000,00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4 830 000,00</w:t>
            </w:r>
          </w:p>
        </w:tc>
      </w:tr>
      <w:tr w:rsidR="00A03436" w:rsidRPr="00465F8D" w:rsidTr="009A56BC">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4 830 000,00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4 830 000,00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Глава (высшее должностное лицо) муниципального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4 830 000,00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4 830 000,00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4 830 000,00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4 830 000,00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4 830 000,00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4 830 000,00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5 635 000,00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5 635 000,00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5 635 000,00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5 635 000,00</w:t>
            </w:r>
          </w:p>
        </w:tc>
      </w:tr>
      <w:tr w:rsidR="00A03436" w:rsidRPr="00465F8D" w:rsidTr="009A56BC">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5 635 000,00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5 635 000,00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83 000,00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83 000,00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83 000,00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83 000,00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83 000,00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83 000,00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Председатель представительного органа муниципального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3 446 000,00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3 446 000,00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3 446 000,00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3 446 000,00</w:t>
            </w:r>
          </w:p>
        </w:tc>
      </w:tr>
      <w:tr w:rsidR="00A03436" w:rsidRPr="00465F8D" w:rsidTr="009A56BC">
        <w:trPr>
          <w:trHeight w:val="28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0100402110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3 446 000,00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3 446 000,00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Депутаты представительного органа муниципального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0100402120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2 106 000,00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2 106 000,00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0100402120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2 106 000,00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2 106 000,00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0100402120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2 106 000,00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2 106 000,00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151 191 486,00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151 291 486,00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151 180 790,00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151 280 790,00</w:t>
            </w:r>
          </w:p>
        </w:tc>
      </w:tr>
      <w:tr w:rsidR="00A03436" w:rsidRPr="00465F8D" w:rsidTr="009A56BC">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151 180 790,00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151 280 790,00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151 180 790,00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151 280 790,00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151 180 790,00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151 280 790,00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151 180 790,00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151 280 790,00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Непрограммные расходы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10 696,00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10 696,00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Обеспечение деятельности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10 696,00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10 696,00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4010002040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10 696,00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10 696,00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4010002040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500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10 696,00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10 696,00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4010002040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540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10 696,00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10 696,00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Судебная система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22 400,00</w:t>
            </w:r>
          </w:p>
        </w:tc>
      </w:tr>
      <w:tr w:rsidR="00A03436" w:rsidRPr="00465F8D" w:rsidTr="009A56BC">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22 400,00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22 400,00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 xml:space="preserve">Расходы на осуществление полномочий по составлению (изменению) списков кандидатов в </w:t>
            </w:r>
            <w:r w:rsidRPr="00465F8D">
              <w:rPr>
                <w:sz w:val="16"/>
                <w:szCs w:val="16"/>
              </w:rPr>
              <w:lastRenderedPageBreak/>
              <w:t>присяжные заседатели федеральных судов общей юрисдикции в Российской Федерации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lastRenderedPageBreak/>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1300351200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1300351200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22 400,00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1300351200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22 400,00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46 157 400,00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46 157 400,00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10 439 000,00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10 439 000,00</w:t>
            </w:r>
          </w:p>
        </w:tc>
      </w:tr>
      <w:tr w:rsidR="00A03436" w:rsidRPr="00465F8D" w:rsidTr="009A56BC">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10 439 000,00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10 439 000,00</w:t>
            </w:r>
          </w:p>
        </w:tc>
      </w:tr>
      <w:tr w:rsidR="00A03436" w:rsidRPr="00465F8D" w:rsidTr="009A56BC">
        <w:trPr>
          <w:trHeight w:val="28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6 188 000,00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6 188 000,00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6 188 000,00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6 188 000,00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6 188 000,00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6 188 000,00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Руководитель контрольно-счетной палаты муниципального образования и его заместители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0100402250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4 251 000,00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4 251 000,00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0100402250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4 251 000,00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4 251 000,00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0100402250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4 251 000,00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4 251 000,00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1900000000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35 718 400,00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35 718 400,00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1900100000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35 718 400,00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35 718 400,00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1900102040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35 025 400,00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35 025 400,00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1900102040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35 025 400,00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35 025 400,00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1900102040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35 025 400,00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35 025 400,00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1900184260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693 000,00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693 000,00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1900184260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693 000,00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693 000,00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1900184260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693 000,00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693 000,00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Резервные фонды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1 000 000,00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Непрограммные расходы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1 000 000,00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Резервные фонды муниципального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4060000000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1 000 000,00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Резервные средства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4060007050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1 000 000,00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4060007050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1 000 000,00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Резервные средства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4060007050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870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1 000 000,00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Другие общегосударственные вопросы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297 156 862,71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335 753 840,38</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230 005 018,05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232 119 118,05</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437 200,00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437 200,00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0100170240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437 200,00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437 200,00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0100170240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437 200,00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437 200,00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0100170240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437 200,00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437 200,00</w:t>
            </w:r>
          </w:p>
        </w:tc>
      </w:tr>
      <w:tr w:rsidR="00A03436" w:rsidRPr="00465F8D" w:rsidTr="009A56BC">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229 567 818,05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231 681 918,05</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218 370 618,05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220 343 118,05</w:t>
            </w:r>
          </w:p>
        </w:tc>
      </w:tr>
      <w:tr w:rsidR="00A03436" w:rsidRPr="00465F8D" w:rsidTr="009A56BC">
        <w:trPr>
          <w:trHeight w:val="67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0100400590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200 506 064,29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200 586 064,29</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200 506 064,29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200 586 064,29</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17 714 553,76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18 601 353,76</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17 714 553,76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18 601 353,76</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1 155 700,00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850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1 155 700,00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151 600,00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141 600,00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850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141 600,00</w:t>
            </w:r>
          </w:p>
        </w:tc>
      </w:tr>
      <w:tr w:rsidR="00A03436" w:rsidRPr="00465F8D" w:rsidTr="009A56BC">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0100484250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1 741 300,00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1 741 300,00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0100484250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1 446 300,00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1 446 300,00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0100484250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1 446 300,00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1 446 300,00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0100484250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295 000,00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0100484250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295 000,00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0100484270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9 445 900,00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9 445 900,00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0100484270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7 485 886,00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7 485 886,00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0100484270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7 485 886,00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7 485 886,00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0100484270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1 960 014,00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1 960 014,00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0100484270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1 960 014,00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1 960 014,00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22 100,00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22 100,00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функций управления и контроля в сфере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0210700000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22 100,00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0210702400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22 100,00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0210702400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22 100,00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0210702400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22 100,00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0400000000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0400200000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5 000,00</w:t>
            </w:r>
          </w:p>
        </w:tc>
      </w:tr>
      <w:tr w:rsidR="00A03436" w:rsidRPr="00465F8D" w:rsidTr="009A56BC">
        <w:trPr>
          <w:trHeight w:val="67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0400272560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0400272560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0400272560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4 300,00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0530000000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4 300,00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0530100000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4 300,00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0530102400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4 300,00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0530102400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4 300,00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0530102400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4 300,00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6 591 500,00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6 591 500,00</w:t>
            </w:r>
          </w:p>
        </w:tc>
      </w:tr>
      <w:tr w:rsidR="00A03436" w:rsidRPr="00465F8D" w:rsidTr="009A56BC">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"Содействие развитию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6 591 500,00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6 591 500,00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w:t>
            </w:r>
            <w:r w:rsidRPr="00465F8D">
              <w:rPr>
                <w:sz w:val="16"/>
                <w:szCs w:val="16"/>
              </w:rPr>
              <w:lastRenderedPageBreak/>
              <w:t>хозяйственную деятельность"</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lastRenderedPageBreak/>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1010100000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6 591 500,00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6 591 500,00</w:t>
            </w:r>
          </w:p>
        </w:tc>
      </w:tr>
      <w:tr w:rsidR="00A03436" w:rsidRPr="00465F8D" w:rsidTr="009A56BC">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1010184210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6 591 500,00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6 591 500,00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1010184210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111 700,00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111 700,00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1010184210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111 700,00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111 700,00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1010184210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6 479 800,00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6 479 800,00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1010184210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6 479 800,00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6 479 800,00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4 700,00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4 700,00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"Организация деятельности по исполнению муниципальной программы"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1210800000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4 700,00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1210802400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4 700,00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1210802400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4 700,00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1210802400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4 700,00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1900000000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119 500,00</w:t>
            </w:r>
          </w:p>
        </w:tc>
      </w:tr>
      <w:tr w:rsidR="00A03436" w:rsidRPr="00465F8D" w:rsidTr="009A56BC">
        <w:trPr>
          <w:trHeight w:val="450"/>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1900100000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119 500,00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1900102400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119 500,00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1900102400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119 500,00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1900102400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119 500,00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гражданского общества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6 100,00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2140000000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6 100,00</w:t>
            </w:r>
          </w:p>
        </w:tc>
      </w:tr>
      <w:tr w:rsidR="00A03436" w:rsidRPr="00465F8D" w:rsidTr="009A56BC">
        <w:trPr>
          <w:trHeight w:val="112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2140100000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6 100,00</w:t>
            </w:r>
          </w:p>
        </w:tc>
      </w:tr>
      <w:tr w:rsidR="00A03436" w:rsidRPr="00465F8D" w:rsidTr="009A56BC">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21401S2630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6 100,00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 xml:space="preserve">Закупка товаров, работ и услуг для обеспечения </w:t>
            </w:r>
            <w:r w:rsidRPr="00465F8D">
              <w:rPr>
                <w:sz w:val="16"/>
                <w:szCs w:val="16"/>
              </w:rPr>
              <w:lastRenderedPageBreak/>
              <w:t>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lastRenderedPageBreak/>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21401S2630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6 100,00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21401S2630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6 100,00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19 097 400,00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19 097 400,00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 Управление и распоряжение муниципальным имуществом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1 278 000,00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1 278 000,00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прочие мероприятия по управлению муниципальным имуществом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2200170430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1 278 000,00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1 278 000,00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2200170430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830 000,00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830 000,00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2200170430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830 000,00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830 000,00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2200170430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448 000,00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448 000,00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2200170430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850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448 000,00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448 000,00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"Организационно-техническое и финансовое обеспечение КУМИ"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17 819 400,00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17 819 400,00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2200202040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17 750 400,00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17 750 400,00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2200202040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17 750 400,00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17 750 400,00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2200202040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17 750 400,00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17 750 400,00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2200202400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69 000,00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2200202400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69 000,00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2200202400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69 000,00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Непрограммные расходы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41 301 244,66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77 784 122,33</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Условно утвержденные расходы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4080000000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41 301 244,66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77 784 122,33</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Условно утвержденные расходы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4080009990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41 301 244,66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77 784 122,33</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4080009990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41 301 244,66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77 784 122,33</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Резервные средства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4080009990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870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41 301 244,66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77 784 122,33</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НАЦИОНАЛЬНАЯ ОБОРОНА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3 573 300,00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3 698 800,00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Мобилизационная и вневойсковая подготовка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3 573 300,00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3 698 800,00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Непрограммные расходы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3 573 300,00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3 698 800,00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Целевые средства бюджета автономного округа не отнесенные к муниципальным программам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4040000000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3 573 300,00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3 698 800,00</w:t>
            </w:r>
          </w:p>
        </w:tc>
      </w:tr>
      <w:tr w:rsidR="00A03436" w:rsidRPr="00465F8D" w:rsidTr="009A56BC">
        <w:trPr>
          <w:trHeight w:val="450"/>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осуществление первичного воинского учета на территориях, где отсутствуют военные комиссариаты</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4040051180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3 573 300,00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3 698 800,00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4040051180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500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3 573 300,00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3 698 800,00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Субвенции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4040051180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530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3 573 300,00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3 698 800,00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НАЦИОНАЛЬНАЯ БЕЗОПАСНОСТЬ И ПРАВООХРАНИТЕЛЬНАЯ ДЕЯТЕЛЬНОСТЬ</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6 230 600,00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6 228 900,00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Органы юстиции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5 915 700,00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5 915 700,00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5 915 700,00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5 915 700,00</w:t>
            </w:r>
          </w:p>
        </w:tc>
      </w:tr>
      <w:tr w:rsidR="00A03436" w:rsidRPr="00465F8D" w:rsidTr="009A56BC">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5 915 700,00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5 915 700,00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0100459300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4 575 000,00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4 575 000,00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0100459300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4 119 000,00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4 119 000,00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0100459300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4 119 000,00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4 119 000,00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0100459300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500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456 000,00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456 000,00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Субвенции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0100459300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530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456 000,00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456 000,00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01004D9300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1 340 700,00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1 340 700,00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01004D9300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190 500,00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01004D9300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190 500,00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01004D9300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1 015 500,00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1 010 000,00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01004D9300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1 015 500,00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1 010 000,00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01004D9300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500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140 200,00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140 200,00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Субвенции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01004D9300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530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140 200,00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140 200,00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Другие вопросы в области национальной безопасности и правоохранительной деятельности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314 900,00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313 200,00</w:t>
            </w:r>
          </w:p>
        </w:tc>
      </w:tr>
      <w:tr w:rsidR="00A03436" w:rsidRPr="00465F8D" w:rsidTr="009A56BC">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314 900,00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313 200,00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57 600,00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функционирования и развития систем видеонаблюдения в сфере общественного порядка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1300172310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57 600,00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1300172310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57 600,00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1300172310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57 600,00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"Создание условий для деятельности народных дружин"</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252 300,00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250 600,00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создание условий для деятельности народных дружин</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1300282300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247 280,00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245 820,00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1300282300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19 200,00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18 240,00</w:t>
            </w:r>
          </w:p>
        </w:tc>
      </w:tr>
      <w:tr w:rsidR="00A03436" w:rsidRPr="00465F8D" w:rsidTr="009A56BC">
        <w:trPr>
          <w:trHeight w:val="28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1300282300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19 200,00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18 240,00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1300282300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880,00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880,00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1300282300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880,00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880,00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1300282300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500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227 200,00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226 700,00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1300282300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540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227 200,00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226 700,00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Софинансирование расходов на создание условий для деятельности народных дружин</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13002S2300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5 020,00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4 780,00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13002S2300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4 560,00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13002S2300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4 560,00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13002S2300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13002S2300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1300500000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1300570260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1300570260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1300570260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НАЦИОНАЛЬНАЯ ЭКОНОМИКА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332 075 406,31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221 405 238,54</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Общеэкономические вопросы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25 074 578,31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11 897 062,40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482 655,91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987 920,40</w:t>
            </w:r>
          </w:p>
        </w:tc>
      </w:tr>
      <w:tr w:rsidR="00A03436" w:rsidRPr="00465F8D" w:rsidTr="009A56BC">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482 655,91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987 920,40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482 655,91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987 920,40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482 655,91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987 920,40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482 655,91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987 920,40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24 591 922,40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10 909 142,00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«Сохранение стабильной и управляемой ситуации на рынке труда в Кондинском районе»</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1600100000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24 591 922,40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10 909 142,00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реализацию мероприятий по содействию трудоустройству граждан</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1600185060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24 591 922,40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10 909 142,00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1600185060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6 283 224,00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2 450 817,00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1600185060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6 283 224,00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2 450 817,00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1600185060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500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14 609 720,80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7 441 118,00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1600185060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540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14 609 720,80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7 441 118,00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1600185060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3 698 977,60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1 017 207,00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1600185060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1 758 977,60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659 597,00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1600185060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1 940 000,00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357 610,00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Сельское хозяйство и рыболовство</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60 132 300,00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39 774 000,00</w:t>
            </w:r>
          </w:p>
        </w:tc>
      </w:tr>
      <w:tr w:rsidR="00A03436" w:rsidRPr="00465F8D" w:rsidTr="009A56BC">
        <w:trPr>
          <w:trHeight w:val="67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0800000000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60 132 300,00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39 774 000,00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"Поддержка растениеводства и реализации продукции растениеводства"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97 000,00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97 000,00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поддержку и развитие растениеводства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0800184140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97 000,00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97 000,00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0800184140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97 000,00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97 000,00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товаров, работ, </w:t>
            </w:r>
            <w:r w:rsidRPr="00465F8D">
              <w:rPr>
                <w:sz w:val="16"/>
                <w:szCs w:val="16"/>
              </w:rPr>
              <w:lastRenderedPageBreak/>
              <w:t>услуг</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lastRenderedPageBreak/>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0800184140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97 000,00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97 000,00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Основное мероприятие "Поддержка животноводства и реализации продукции животноводства"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28 487 600,00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28 487 600,00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поддержку и развитие животноводства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0800284350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28 487 600,00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28 487 600,00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0800284350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28 487 600,00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28 487 600,00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0800284350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28 487 600,00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28 487 600,00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29 952 500,00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9 630 000,00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поддержку и развитие малых форм хозяйствования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0800384170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29 952 500,00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9 630 000,00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0800384170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29 952 500,00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9 630 000,00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0800384170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29 952 500,00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9 630 000,00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"Поддержка развития рыбохозяйственного комплекса и производства рыбной продукции"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314 000,00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314 000,00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развитие рыбохозяйственного комплекса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0800484180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314 000,00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314 000,00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0800484180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314 000,00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314 000,00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0800484180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314 000,00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314 000,00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0800600000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1 281 200,00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1 245 400,00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организацию мероприятий при осуществлении деятельности по обращению с животными без владельцев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0800684200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1 281 200,00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1 245 400,00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0800684200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1 281 200,00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1 245 400,00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0800684200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1 281 200,00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1 245 400,00</w:t>
            </w:r>
          </w:p>
        </w:tc>
      </w:tr>
      <w:tr w:rsidR="00A03436" w:rsidRPr="00465F8D" w:rsidTr="009A56BC">
        <w:trPr>
          <w:trHeight w:val="236"/>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Транспорт</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38 167 010,00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40 530 984,00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транспортной системы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38 167 010,00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40 530 984,00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 xml:space="preserve">Подпрограмма "Автомобильный, воздушный и водный транспорт" </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38 167 010,00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40 530 984,00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доступности и повышения качества услуг автомобильным транспортом"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1820100000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38 167 010,00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39 731 380,00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 xml:space="preserve">Отдельные мероприятия в области автомобильного транспорта </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1820103030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38 167 010,00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39 731 380,00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1820103030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36 170 410,00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37 652 880,00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1820103030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36 170 410,00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37 652 880,00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1820103030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1 996 600,00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2 078 500,00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1820103030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1 996 600,00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2 078 500,00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доступности и повышения качества услуг водным транспортом"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1820300000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799 604,00</w:t>
            </w:r>
          </w:p>
        </w:tc>
      </w:tr>
      <w:tr w:rsidR="00A03436" w:rsidRPr="00465F8D" w:rsidTr="009A56BC">
        <w:trPr>
          <w:trHeight w:val="183"/>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 xml:space="preserve">Отдельные мероприятия в области водного транспорта </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1820303010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799 604,00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1820303010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799 604,00</w:t>
            </w:r>
          </w:p>
        </w:tc>
      </w:tr>
      <w:tr w:rsidR="00A03436" w:rsidRPr="00465F8D" w:rsidTr="009A56BC">
        <w:trPr>
          <w:trHeight w:val="13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1820303010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799 604,00</w:t>
            </w:r>
          </w:p>
        </w:tc>
      </w:tr>
      <w:tr w:rsidR="00A03436" w:rsidRPr="00465F8D" w:rsidTr="009A56BC">
        <w:trPr>
          <w:trHeight w:val="28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Дорожное хозяйство (дорожные фонды)</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168 645 969,87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91 463 239,22</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Муниципальная программа «Развитие транспортной системы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168 645 969,87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91 463 239,22</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 xml:space="preserve">Подпрограмма "Дорожное хозяйство" </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168 645 969,87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91 463 239,22</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1810200000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131 331 855,83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52 654 991,91</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ремонт и содержание автомобильных дорог</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1810289190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131 331 855,83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52 654 991,91</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1810289190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16 645 294,83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16 301 521,91</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1810289190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16 645 294,83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16 301 521,91</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1810289190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114 686 561,00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36 353 470,00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Бюджетные инвестиции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1810289190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114 686 561,00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36 353 470,00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"Содержание дорог и искусственных сооружений на них"</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1810300000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37 314 114,04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38 808 247,31</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содержание внутрипоселковых дорог и искусственных сооружений на них</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1810304190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28 759 008,87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29 909 369,22</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1810304190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28 759 008,87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29 909 369,22</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1810304190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28 759 008,87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29 909 369,22</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Содержание дорог и искусственных сооружений на них вне границ населенных пунктов в границах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1810304290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538 905,17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562 078,09</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1810304290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500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538 905,17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562 078,09</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1810304290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540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538 905,17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562 078,09</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ремонт и содержание автомобильных дорог</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1810389190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8 016 200,00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8 336 800,00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1810389190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8 016 200,00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8 336 800,00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1810389190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8 016 200,00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8 336 800,00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Связь и информатика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8 367 159,24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8 367 075,14</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47 000,00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47 000,00</w:t>
            </w:r>
          </w:p>
        </w:tc>
      </w:tr>
      <w:tr w:rsidR="00A03436" w:rsidRPr="00465F8D" w:rsidTr="009A56BC">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47 000,00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47 000,00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47 000,00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47 000,00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47 000,00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47 000,00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47 000,00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47 000,00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290 900,00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290 900,00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290 900,00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290 900,00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функций управления и контроля в сфере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0210700000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290 900,00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290 900,00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0210702400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290 900,00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290 900,00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0210702400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290 900,00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290 900,00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0210702400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290 900,00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290 900,00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 xml:space="preserve">Муниципальная программа "Развитие культуры в Кондинском районе на 2019-2025 годы и на период до </w:t>
            </w:r>
            <w:r w:rsidRPr="00465F8D">
              <w:rPr>
                <w:sz w:val="16"/>
                <w:szCs w:val="16"/>
              </w:rPr>
              <w:lastRenderedPageBreak/>
              <w:t>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lastRenderedPageBreak/>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62 400,00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62 400,00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Подпрограмма "Организационные, экономические механизмы развития культуры, архивного дела и историко-культурного наследия"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0530000000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62 400,00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62 400,00</w:t>
            </w:r>
          </w:p>
        </w:tc>
      </w:tr>
      <w:tr w:rsidR="00A03436" w:rsidRPr="00465F8D" w:rsidTr="009A56BC">
        <w:trPr>
          <w:trHeight w:val="67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0530100000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62 400,00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62 400,00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0530102400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62 400,00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62 400,00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0530102400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62 400,00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62 400,00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0530102400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62 400,00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62 400,00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50 300,00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50 300,00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0600402400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50 300,00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0600402400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50 300,00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0600402400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50 300,00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0700000000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73 000,00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73 000,00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"Техническое обслуживание программного обеспечения земельных отношений"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0700300000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73 000,00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73 000,00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развитие застройки населенных пунктов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0700370270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73 000,00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73 000,00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0700370270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73 000,00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73 000,00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0700370270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73 000,00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73 000,00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61 399,77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61 399,88</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61 399,77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61 399,88</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"Организация деятельности по исполнению муниципальной программы"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1210800000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61 399,77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61 399,88</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1210802400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61 399,77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61 399,88</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1210802400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61 399,77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61 399,88</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1210802400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61 399,77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61 399,88</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«Информационное общество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1700000000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3 717 100,00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3 717 100,00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1700100000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532 700,00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532 700,00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Реализация мероприятий в области информационных технологий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1700120070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532 700,00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532 700,00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1700120070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532 700,00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532 700,00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1700120070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532 700,00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532 700,00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1700200000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2 437 300,00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2 437 300,00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Реализация мероприятий в области информационных технологий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1700220070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2 437 300,00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2 437 300,00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1700220070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2 437 300,00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2 437 300,00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1700220070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2 437 300,00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2 437 300,00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1700300000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747 100,00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747 100,00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Реализация мероприятий в области информационных технологий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1700320070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747 100,00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747 100,00</w:t>
            </w:r>
          </w:p>
        </w:tc>
      </w:tr>
      <w:tr w:rsidR="00A03436" w:rsidRPr="00465F8D" w:rsidTr="009A56BC">
        <w:trPr>
          <w:trHeight w:val="28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1700320070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747 100,00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747 100,00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1700320070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747 100,00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747 100,00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1900000000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3 793 300,00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3 793 300,00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1900100000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3 793 300,00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3 793 300,00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1900102400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3 793 300,00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3 793 300,00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1900102400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3 793 300,00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3 793 300,00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1900102400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3 793 300,00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3 793 300,00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271 759,47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271 675,26</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"Организационно-техническое и финансовое обеспечение КУМИ"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271 759,47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271 675,26</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2200202400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271 759,47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271 675,26</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2200202400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271 759,47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271 675,26</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2200202400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271 759,47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271 675,26</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Другие вопросы в области национальной экономики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31 688 388,89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29 372 877,78</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1 561 300,00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1 561 300,00</w:t>
            </w:r>
          </w:p>
        </w:tc>
      </w:tr>
      <w:tr w:rsidR="00A03436" w:rsidRPr="00465F8D" w:rsidTr="009A56BC">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1 561 300,00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1 561 300,00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0100484120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1 561 300,00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1 561 300,00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0100484120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1 346 297,91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1 378 297,91</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0100484120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1 346 297,91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1 378 297,91</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0100484120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215 002,09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183 002,09</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0100484120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215 002,09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183 002,09</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0700000000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1 308 000,00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1 308 000,00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"Изготовление межевых планов и проведение кадастрового учета земельных участков"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0700100000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1 260 000,00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1 260 000,00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развитие застройки населенных пунктов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0700170270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1 260 000,00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1 260 000,00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0700170270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1 260 000,00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1 260 000,00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0700170270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1 260 000,00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1 260 000,00</w:t>
            </w:r>
          </w:p>
        </w:tc>
      </w:tr>
      <w:tr w:rsidR="00A03436" w:rsidRPr="00465F8D" w:rsidTr="009A56BC">
        <w:trPr>
          <w:trHeight w:val="111"/>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"Оценка земельных участков"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0700200000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48 000,00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развитие застройки населенных пунктов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0700270270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48 000,00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0700270270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48 000,00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0700270270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48 000,00</w:t>
            </w:r>
          </w:p>
        </w:tc>
      </w:tr>
      <w:tr w:rsidR="00A03436" w:rsidRPr="00465F8D" w:rsidTr="009A56BC">
        <w:trPr>
          <w:trHeight w:val="13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4 129 000,00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4 129 000,00</w:t>
            </w:r>
          </w:p>
        </w:tc>
      </w:tr>
      <w:tr w:rsidR="00A03436" w:rsidRPr="00465F8D" w:rsidTr="009A56BC">
        <w:trPr>
          <w:trHeight w:val="28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"Поддержка развития системы заготовки и переработки дикоросов"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0800500000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4 129 000,00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4 129 000,00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развитие деятельности по заготовке и переработке дикоросов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0800584190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4 129 000,00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4 129 000,00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0800584190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4 129 000,00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4 129 000,00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0800584190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4 129 000,00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4 129 000,00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0900000000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2 400 000,00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0900200000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2 400 000,00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r>
      <w:tr w:rsidR="00A03436" w:rsidRPr="00465F8D" w:rsidTr="009A56BC">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0900282761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2 328 000,00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0900282761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2 328 000,00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0900282761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2 328 000,00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r>
      <w:tr w:rsidR="00A03436" w:rsidRPr="00465F8D" w:rsidTr="009A56BC">
        <w:trPr>
          <w:trHeight w:val="112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Софинансирование расходов 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09002S2761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72 000,00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09002S2761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72 000,00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09002S2761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72 000,00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22 290 088,89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22 374 577,78</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"Содействие развитию жилищного строительства"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22 290 088,89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22 374 577,78</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1110300000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22 290 088,89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22 374 577,78</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1110300590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22 290 088,89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22 374 577,78</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1110300590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20 927 100,00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20 927 100,00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1110300590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20 927 100,00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20 927 100,00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1110300590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1 212 288,89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1 212 277,78</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1110300590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1 212 288,89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1 212 277,78</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1110300590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150 700,00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235 200,00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1110300590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850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150 700,00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235 200,00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ЖИЛИЩНО-КОММУНАЛЬНОЕ ХОЗЯЙСТВО</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182 645 813,94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208 265 516,17</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Жилищное хозяйство</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36 136 229,90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44 995 154,64</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32 046 329,90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40 085 154,64</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"Содействие развитию жилищного строительства"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32 046 329,90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40 085 154,64</w:t>
            </w:r>
          </w:p>
        </w:tc>
      </w:tr>
      <w:tr w:rsidR="00A03436" w:rsidRPr="00465F8D" w:rsidTr="009A56BC">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"Приобретение жилыя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1110100000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32 046 329,90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40 085 154,64</w:t>
            </w:r>
          </w:p>
        </w:tc>
      </w:tr>
      <w:tr w:rsidR="00A03436" w:rsidRPr="00465F8D" w:rsidTr="009A56BC">
        <w:trPr>
          <w:trHeight w:val="202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1110182762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31 015 100,00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38 882 600,00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1110182762</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31 015 100,00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38 882 600,00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Бюджетные инвестиции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1110182762</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31 015 100,00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38 882 600,00</w:t>
            </w:r>
          </w:p>
        </w:tc>
      </w:tr>
      <w:tr w:rsidR="00A03436" w:rsidRPr="00465F8D" w:rsidTr="009A56BC">
        <w:trPr>
          <w:trHeight w:val="202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11101S2762</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1 031 229,90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1 202 554,64</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11101S2762</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1 031 229,90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1 202 554,64</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Бюджетные инвестиции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11101S2762</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1 031 229,90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1 202 554,64</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4 089 900,00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4 910 000,00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 Управление и распоряжение муниципальным имуществом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4 089 900,00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4 910 000,00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содержание муниципального жилищного фонда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2200103520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755 400,00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755 400,00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2200103520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755 400,00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755 400,00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2200103520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755 400,00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755 400,00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2200109020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300 000,00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2200109020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300 000,00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2200109020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300 000,00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Расходы на прочие мероприятия по управлению муниципальным имуществом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2200170430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3 034 500,00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3 854 600,00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2200170430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3 034 500,00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3 854 600,00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2200170430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3 034 500,00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3 854 600,00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Коммунальное хозяйство</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91 197 255,57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111 268 677,79</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88 797 255,57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108 868 677,79</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6 954 222,23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23 736 111,12</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«Капитальный ремонт (с заменой) систем теплоснабжения, водоснабжения и водоотведения»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1210200000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6 954 222,23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23 736 111,12</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1210282591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6 258 800,00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21 362 500,00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1210282591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6 258 800,00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21 362 500,00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1210282591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6 258 800,00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21 362 500,00</w:t>
            </w:r>
          </w:p>
        </w:tc>
      </w:tr>
      <w:tr w:rsidR="00A03436" w:rsidRPr="00465F8D" w:rsidTr="009A56BC">
        <w:trPr>
          <w:trHeight w:val="67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12102S2591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695 422,23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2 373 611,12</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12102S2591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695 422,23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2 373 611,12</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12102S2591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695 422,23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2 373 611,12</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"Обеспечение равных прав потребителей на получение энергетических ресурсов"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81 843 033,34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85 132 566,67</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"Возмещение недополученных доходов организациям, осуществляющим реализацию сжиженного газа"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1220100000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23 664 800,00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24 649 700,00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1220184340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23 664 800,00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24 649 700,00</w:t>
            </w:r>
          </w:p>
        </w:tc>
      </w:tr>
      <w:tr w:rsidR="00A03436" w:rsidRPr="00465F8D" w:rsidTr="009A56BC">
        <w:trPr>
          <w:trHeight w:val="19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1220184340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23 664 800,00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24 649 700,00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1220184340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23 664 800,00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24 649 700,00</w:t>
            </w:r>
          </w:p>
        </w:tc>
      </w:tr>
      <w:tr w:rsidR="00A03436" w:rsidRPr="00465F8D" w:rsidTr="009A56BC">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1220200000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39 898 400,00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41 471 700,00</w:t>
            </w:r>
          </w:p>
        </w:tc>
      </w:tr>
      <w:tr w:rsidR="00A03436" w:rsidRPr="00465F8D" w:rsidTr="009A56BC">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1220284330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39 898 400,00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41 471 700,00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1220284330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39 898 400,00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41 471 700,00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1220284330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39 898 400,00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41 471 700,00</w:t>
            </w:r>
          </w:p>
        </w:tc>
      </w:tr>
      <w:tr w:rsidR="00A03436" w:rsidRPr="00465F8D" w:rsidTr="009A56BC">
        <w:trPr>
          <w:trHeight w:val="112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1220300000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18 279 833,34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19 011 166,67</w:t>
            </w:r>
          </w:p>
        </w:tc>
      </w:tr>
      <w:tr w:rsidR="00A03436" w:rsidRPr="00465F8D" w:rsidTr="009A56BC">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1220382840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10 967 900,00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11 406 700,00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1220382840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500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10 967 900,00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11 406 700,00</w:t>
            </w:r>
          </w:p>
        </w:tc>
      </w:tr>
      <w:tr w:rsidR="00A03436" w:rsidRPr="00465F8D" w:rsidTr="009A56BC">
        <w:trPr>
          <w:trHeight w:val="116"/>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1220382840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540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10 967 900,00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11 406 700,00</w:t>
            </w:r>
          </w:p>
        </w:tc>
      </w:tr>
      <w:tr w:rsidR="00A03436" w:rsidRPr="00465F8D" w:rsidTr="009A56BC">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12203S2840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7 311 933,34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7 604 466,67</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12203S2840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500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7 311 933,34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7 604 466,67</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12203S2840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540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7 311 933,34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7 604 466,67</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2300000000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2 400 000,00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2 400 000,00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"Содействие развитию делового климата в муниципальном образовании"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2310000000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2 400 000,00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2 400 000,00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2310200000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2 400 000,00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2 400 000,00</w:t>
            </w:r>
          </w:p>
        </w:tc>
      </w:tr>
      <w:tr w:rsidR="00A03436" w:rsidRPr="00465F8D" w:rsidTr="009A56BC">
        <w:trPr>
          <w:trHeight w:val="272"/>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2310203510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2 400 000,00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2 400 000,00</w:t>
            </w:r>
          </w:p>
        </w:tc>
      </w:tr>
      <w:tr w:rsidR="00A03436" w:rsidRPr="00465F8D" w:rsidTr="009A56BC">
        <w:trPr>
          <w:trHeight w:val="28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2310203510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2 400 000,00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2 400 000,00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2310203510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2 400 000,00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2 400 000,00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Благоустройство</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35 885 028,47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32 574 383,74</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"Формирование комфортной городской среды в Кондинском районе на 2018-2024 годы"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16 129 111,11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17 921 222,22</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Региональный проект "Формирование комфортной городской среды"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240F200000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16 129 111,11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17 921 222,22</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реализацию программ формирования современной городской среды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240F255550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16 129 111,11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17 921 222,22</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240F255550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16 129 111,11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17 921 222,22</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240F255550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16 129 111,11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17 921 222,22</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Непрограммные расходы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19 755 917,36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14 653 161,52</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Исполнение переданных полномочий городского поселения Междуреченский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4090000000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19 755 917,36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14 653 161,52</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уличное освещение</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4090006100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11 775 745,48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12 246 775,29</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4090006100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11 775 745,48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12 246 775,29</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4090006100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11 775 745,48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12 246 775,29</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организацию деятельности по сбору и транспортированию твердых коммунальных отходов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4090006200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2 171 171,88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497 386,23</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4090006200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2 171 171,88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497 386,23</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4090006200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2 171 171,88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497 386,23</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озеленение</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4090006300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55 000,00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4090006300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55 000,00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4090006300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55 000,00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прочие мероприятия по благоустройству поселения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4090006500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2 699 000,00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854 000,00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4090006500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2 699 000,00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854 000,00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4090006500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2 699 000,00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854 000,00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по инициативному бюджетированию - "Народный бюджет"</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4090099990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3 000 000,00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1 000 000,00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4090099990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3 000 000,00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1 000 000,00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4090099990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3 000 000,00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1 000 000,00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Другие вопросы в области жилищно-коммунального хозяйства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19 427 300,00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19 427 300,00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73 700,00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73 700,00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1130000000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73 700,00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73 700,00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1130100000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73 700,00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73 700,00</w:t>
            </w:r>
          </w:p>
        </w:tc>
      </w:tr>
      <w:tr w:rsidR="00A03436" w:rsidRPr="00465F8D" w:rsidTr="009A56BC">
        <w:trPr>
          <w:trHeight w:val="13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1130184220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73 700,00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73 700,00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1130184220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73 700,00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73 700,00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1130184220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73 700,00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73 700,00</w:t>
            </w:r>
          </w:p>
        </w:tc>
      </w:tr>
      <w:tr w:rsidR="00A03436" w:rsidRPr="00465F8D" w:rsidTr="009A56BC">
        <w:trPr>
          <w:trHeight w:val="67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1200000000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19 353 600,00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19 353 600,00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19 351 000,00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19 351 000,00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"Организация деятельности по исполнению муниципальной программы"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1210800000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19 351 000,00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19 351 000,00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1210802040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19 351 000,00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19 351 000,00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1210802040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19 351 000,00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19 351 000,00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1210802040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19 351 000,00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19 351 000,00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"Обеспечение равных прав потребителей на получение энергетических ресурсов"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2 600,00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"Возмещение недополученных доходов организациям, осуществляющим реализацию сжиженного газа"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1220100000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2 600,00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1220184340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2 600,00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1220184340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2 600,00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1220184340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2 600,00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ОХРАНА ОКРУЖАЮЩЕЙ СРЕДЫ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94 000,00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Другие вопросы в области охраны окружающей среды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94 000,00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Муниципальная программа "Обеспечение экологической безопасности Кондинского района на 2019-2025 годы и на период до 2030 года "</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1500000000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94 000,00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1500100000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94 000,00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1500184290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94 000,00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1500184290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94 000,00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1500184290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94 000,00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ОБРАЗОВАНИЕ</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2 453 837 818,12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2 136 022 786,12</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Дошкольное образование</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441 182 915,03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436 888 503,00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441 182 915,03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436 888 503,00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440 995 015,03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436 700 603,00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433 932 955,03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429 638 543,00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87 291 835,03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82 997 423,00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10 735 100,00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10 735 100,00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10 735 100,00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10 735 100,00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36 736 935,03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35 614 223,00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36 736 935,03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35 614 223,00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39 819 800,00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34 819 800,00</w:t>
            </w:r>
          </w:p>
        </w:tc>
      </w:tr>
      <w:tr w:rsidR="00A03436" w:rsidRPr="00465F8D" w:rsidTr="009A56BC">
        <w:trPr>
          <w:trHeight w:val="28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19 049 135,00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19 049 135,00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20 770 665,00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15 770 665,00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1 828 300,00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850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1 828 300,00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846 080,00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846 080,00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674 995,00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674 995,00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674 995,00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674 995,00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171 085,00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171 085,00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123 378,00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123 378,00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47 707,00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47 707,00</w:t>
            </w:r>
          </w:p>
        </w:tc>
      </w:tr>
      <w:tr w:rsidR="00A03436" w:rsidRPr="00465F8D" w:rsidTr="009A56BC">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345 795 040,00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345 795 040,00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173 058 951,00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173 058 951,00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173 058 951,00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173 058 951,00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12 132,00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12 132,00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12 132,00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12 132,00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172 723 957,00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172 723 957,00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111 296 208,00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111 296 208,00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61 427 749,00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61 427 749,00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410 688,00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410 688,00</w:t>
            </w:r>
          </w:p>
        </w:tc>
      </w:tr>
      <w:tr w:rsidR="00A03436" w:rsidRPr="00465F8D" w:rsidTr="009A56BC">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0210284301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410 688,00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410 688,00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0210284301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270 144,00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270 144,00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0210284301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270 144,00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270 144,00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0210284301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140 544,00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140 544,00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0210284301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92 232,00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92 232,00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0210284301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48 312,00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48 312,00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6 651 372,00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6 651 372,00</w:t>
            </w:r>
          </w:p>
        </w:tc>
      </w:tr>
      <w:tr w:rsidR="00A03436" w:rsidRPr="00465F8D" w:rsidTr="009A56BC">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0210384301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6 651 372,00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6 651 372,00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0210384301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3 837 851,00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3 837 851,00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0210384301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3 837 851,00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3 837 851,00</w:t>
            </w:r>
          </w:p>
        </w:tc>
      </w:tr>
      <w:tr w:rsidR="00A03436" w:rsidRPr="00465F8D" w:rsidTr="009A56BC">
        <w:trPr>
          <w:trHeight w:val="450"/>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0210384301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2 813 521,00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2 813 521,00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0210384301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1 226 202,00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1 226 202,00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0210384301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1 587 319,00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1 587 319,00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"Ресурсное обеспечение в сфере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0230000000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187 900,00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187 900,00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комплексной безопасности образовательных организаций"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0230100000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187 900,00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187 900,00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0230100590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187 900,00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187 900,00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0230100590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87 500,00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87 500,00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0230100590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87 500,00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87 500,00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0230100590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100 400,00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100 400,00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0230100590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61 500,00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61 500,00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0230100590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38 900,00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38 900,00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Общее образование</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1 621 862 499,30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1 320 550 898,30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1 621 862 499,30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1 320 550 898,30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1 317 441 088,19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1 319 747 598,30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1 278 937 421,19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1 281 161 219,30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134 209 997,19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136 433 795,30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3 368 900,00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3 368 900,00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3 368 900,00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3 368 900,00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104 912 608,30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82 919 295,30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104 912 608,30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82 919 295,30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25 519 100,00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25 509 100,00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25 519 100,00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25 509 100,00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409 388,89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24 636 500,00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850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409 388,89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24 636 500,00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0210153030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37 856 700,00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37 856 700,00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0210153030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27 591 732,00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27 591 732,00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0210153030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27 591 732,00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27 591 732,00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0210153030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10 264 968,00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10 264 968,00</w:t>
            </w:r>
          </w:p>
        </w:tc>
      </w:tr>
      <w:tr w:rsidR="00A03436" w:rsidRPr="00465F8D" w:rsidTr="009A56BC">
        <w:trPr>
          <w:trHeight w:val="117"/>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0210153030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10 264 968,00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10 264 968,00</w:t>
            </w:r>
          </w:p>
        </w:tc>
      </w:tr>
      <w:tr w:rsidR="00A03436" w:rsidRPr="00465F8D" w:rsidTr="009A56BC">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129 024 000,00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129 024 000,00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36 211 484,00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36 211 484,00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36 211 484,00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36 211 484,00</w:t>
            </w:r>
          </w:p>
        </w:tc>
      </w:tr>
      <w:tr w:rsidR="00A03436" w:rsidRPr="00465F8D" w:rsidTr="009A56BC">
        <w:trPr>
          <w:trHeight w:val="13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48 796 516,00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48 796 516,00</w:t>
            </w:r>
          </w:p>
        </w:tc>
      </w:tr>
      <w:tr w:rsidR="00A03436" w:rsidRPr="00465F8D" w:rsidTr="009A56BC">
        <w:trPr>
          <w:trHeight w:val="450"/>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0210184030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48 796 516,00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48 796 516,00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300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476 000,00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476 000,00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320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476 000,00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476 000,00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43 540 000,00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43 540 000,00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43 540 000,00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43 540 000,00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447 391,00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447 391,00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465F8D">
              <w:rPr>
                <w:sz w:val="16"/>
                <w:szCs w:val="16"/>
              </w:rPr>
              <w:lastRenderedPageBreak/>
              <w:t>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lastRenderedPageBreak/>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447 391,00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447 391,00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447 391,00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447 391,00</w:t>
            </w:r>
          </w:p>
        </w:tc>
      </w:tr>
      <w:tr w:rsidR="00A03436" w:rsidRPr="00465F8D" w:rsidTr="009A56BC">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960 420 133,00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960 420 133,00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779 794 966,00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779 794 966,00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779 794 966,00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779 794 966,00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963 390,00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963 390,00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963 390,00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963 390,00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179 661 777,00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179 661 777,00</w:t>
            </w:r>
          </w:p>
        </w:tc>
      </w:tr>
      <w:tr w:rsidR="00A03436" w:rsidRPr="00465F8D" w:rsidTr="009A56BC">
        <w:trPr>
          <w:trHeight w:val="231"/>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179 661 777,00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179 661 777,00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02101L3040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16 979 200,00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16 979 200,00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02101L3040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4 457 600,01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4 457 599,97</w:t>
            </w:r>
          </w:p>
        </w:tc>
      </w:tr>
      <w:tr w:rsidR="00A03436" w:rsidRPr="00465F8D" w:rsidTr="009A56BC">
        <w:trPr>
          <w:trHeight w:val="142"/>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02101L3040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4 457 600,01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4 457 599,97</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02101L3040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4 457 600,01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4 457 600,02</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02101L3040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4 457 600,01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4 457 600,02</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02101L3040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8 063 999,98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8 064 000,01</w:t>
            </w:r>
          </w:p>
        </w:tc>
      </w:tr>
      <w:tr w:rsidR="00A03436" w:rsidRPr="00465F8D" w:rsidTr="009A56BC">
        <w:trPr>
          <w:trHeight w:val="26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02101L3040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8 063 999,98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8 064 000,01</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636 152,00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636 152,00</w:t>
            </w:r>
          </w:p>
        </w:tc>
      </w:tr>
      <w:tr w:rsidR="00A03436" w:rsidRPr="00465F8D" w:rsidTr="009A56BC">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0210284303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636 152,00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636 152,00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0210284303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500 000,00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0210284303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500 000,00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0210284303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136 152,00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136 152,00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0210284303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136 152,00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136 152,00</w:t>
            </w:r>
          </w:p>
        </w:tc>
      </w:tr>
      <w:tr w:rsidR="00A03436" w:rsidRPr="00465F8D" w:rsidTr="009A56BC">
        <w:trPr>
          <w:trHeight w:val="13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29 956 815,00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29 956 815,00</w:t>
            </w:r>
          </w:p>
        </w:tc>
      </w:tr>
      <w:tr w:rsidR="00A03436" w:rsidRPr="00465F8D" w:rsidTr="009A56BC">
        <w:trPr>
          <w:trHeight w:val="900"/>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0210384303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29 956 815,00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29 956 815,00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0210384303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26 742 000,00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26 742 000,00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0210384303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26 742 000,00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26 742 000,00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0210384303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3 214 815,00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3 214 815,00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0210384303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3 214 815,00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3 214 815,00</w:t>
            </w:r>
          </w:p>
        </w:tc>
      </w:tr>
      <w:tr w:rsidR="00A03436" w:rsidRPr="00465F8D" w:rsidTr="009A56BC">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0210600000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7 910 700,00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7 910 700,00</w:t>
            </w:r>
          </w:p>
        </w:tc>
      </w:tr>
      <w:tr w:rsidR="00A03436" w:rsidRPr="00465F8D" w:rsidTr="009A56BC">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0210684305</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7 910 700,00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7 910 700,00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0210684305</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1 385 700,00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1 385 700,00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0210684305</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1 385 700,00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1 385 700,00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0210684305</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6 525 000,00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6 525 000,00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0210684305</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6 525 000,00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6 525 000,00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Региональный проект "Успех каждого ребенка"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021E200000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82 712,00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021E200590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82 712,00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021E200590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82 712,00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021E200590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82 712,00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"Ресурсное обеспечение в сфере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0230000000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304 421 411,11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803 300,00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комплексной безопасности образовательных организаций"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0230100000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803 300,00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803 300,00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0230100590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803 300,00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803 300,00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0230100590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803 300,00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803 300,00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0230100590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803 300,00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803 300,00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Региональный проект "Современная школа"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023E100000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303 618 111,11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создание новых мест в муниципальных общеобразовательных организациях</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023E182860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273 256 300,00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023E182860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273 256 300,00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Бюджетные инвестиции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023E182860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273 256 300,00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Софинансирование на создание новых мест в муниципальных общеобразовательных организациях</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023E1S2860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30 361 811,11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023E1S2860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30 361 811,11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Бюджетные инвестиции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023E1S2860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30 361 811,11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Дополнительное образование детей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265 745 186,32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250 965 967,32</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95 826 800,00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95 826 800,00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95 793 700,00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95 793 700,00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реализации программ в организациях дополнительного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0210800000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95 793 700,00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95 793 700,00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0210800590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72 158 000,00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72 158 000,00</w:t>
            </w:r>
          </w:p>
        </w:tc>
      </w:tr>
      <w:tr w:rsidR="00A03436" w:rsidRPr="00465F8D" w:rsidTr="009A56BC">
        <w:trPr>
          <w:trHeight w:val="450"/>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0210800590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72 158 000,00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72 158 000,00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0210800590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40 959 400,00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40 959 400,00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0210800590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31 198 600,00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31 198 600,00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0210800591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23 635 700,00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23 635 700,00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0210800591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1 230 215,00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1 230 215,00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0210800591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1 230 215,00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1 230 215,00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0210800591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22 405 485,00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22 405 485,00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0210800591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22 405 485,00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22 405 485,00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"Ресурсное обеспечение в сфере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0230000000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33 100,00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33 100,00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комплексной безопасности образовательных организаций"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0230100000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33 100,00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33 100,00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0230100590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33 100,00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33 100,00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0230100590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33 100,00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33 100,00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0230100590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33 100,00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33 100,00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77 696 000,00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62 916 578,90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"Модернизация и развитие учреждений культуры"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14 821 326,60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Региональный проект «Культурная среда»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051A100000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14 821 326,60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государственную поддержку отрасли культуры в рамках реализации национального проекта "Культура"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051A155190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14 821 326,60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051A155190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14 821 326,60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051A155190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14 821 326,60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"Поддержка творческих инициатив, способствующих самореализации населения".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62 874 673,40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62 916 578,90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"Развитие дополнительного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0520100000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62 874 673,40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62 916 578,90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0520100590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62 874 673,40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62 916 578,90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0520100590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62 874 673,40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62 916 578,90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0520100590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62 874 673,40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62 916 578,90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92 222 386,32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92 222 588,42</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92 222 386,32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92 222 588,42</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92 222 386,32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92 222 588,42</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92 222 386,32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92 222 588,42</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92 222 386,32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92 222 588,42</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Молодежная политика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37 925 655,47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37 925 655,50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22 496 566,67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22 496 566,70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"Дети Конды"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22 496 566,67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22 496 566,70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"Организация отдыха и оздоровления детей и молодежи"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0220200000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22 496 566,67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22 496 566,70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 xml:space="preserve">Расходы на организацию отдыха детей в оздоровительных лагерях с дневным пребыванием детей </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0220270141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1 846 076,00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1 846 076,00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0220270141</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1 846 076,00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1 846 076,00</w:t>
            </w:r>
          </w:p>
        </w:tc>
      </w:tr>
      <w:tr w:rsidR="00A03436" w:rsidRPr="00465F8D" w:rsidTr="009A56BC">
        <w:trPr>
          <w:trHeight w:val="450"/>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0220270141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1 846 076,00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1 846 076,00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организацию загородного лагеря с круглосуточным пребыванием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0220270144</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1 116 024,00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1 116 024,00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0220270144</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1 116 024,00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1 116 024,00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0220270144</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1 116 024,00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1 116 024,00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0220282050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9 758 400,00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9 758 400,00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0220282050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9 758 400,00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9 758 400,00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0220282050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9 758 400,00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9 758 400,00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организацию и обеспечение отдыха и оздоровления детей, в том числе в этнической среде</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0220284080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8 691 800,00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8 691 800,00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0220284080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8 691 800,00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8 691 800,00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0220284080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8 691 800,00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8 691 800,00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02202S2050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1 084 266,67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1 084 266,70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02202S2050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1 084 266,67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1 084 266,70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02202S2050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1 084 266,67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1 084 266,70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«Молодежь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0300000000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15 429 088,80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15 429 088,80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"Работа с детьми и молодежью"</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0300100000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12 777 600,00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12 777 600,00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0300100590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12 247 600,00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12 247 600,00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0300100590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12 247 600,00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12 247 600,00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0300100590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12 247 600,00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12 247 600,00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 xml:space="preserve">Реализация мероприятий по работе с детьми  и молодежью </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0300170280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530 000,00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530 000,00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0300170280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530 000,00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530 000,00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0300170280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530 000,00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530 000,00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"Организация временного трудоустрйства несовершеннолетних граждан в возрасте от 14 до 18 лет в свободное от учебы время"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0300400000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2 651 488,80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2 651 488,80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организацию трудозанятости подростков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0300470145</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2 651 488,80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2 651 488,80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0300470145</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2 651 488,80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2 651 488,80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0300470145</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2 651 488,80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2 651 488,80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Другие вопросы в области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87 121 562,00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89 691 762,00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87 121 562,00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89 691 762,00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87 121 562,00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89 691 762,00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68 587 862,00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71 158 062,00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68 334 333,00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70 904 533,00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67 260 400,00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68 799 400,00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67 260 400,00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68 799 400,00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1 073 933,00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2 030 533,00</w:t>
            </w:r>
          </w:p>
        </w:tc>
      </w:tr>
      <w:tr w:rsidR="00A03436" w:rsidRPr="00465F8D" w:rsidTr="009A56BC">
        <w:trPr>
          <w:trHeight w:val="450"/>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1 073 933,00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2 030 533,00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74 600,00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850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74 600,00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253 529,00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253 529,00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253 529,00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253 529,00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253 529,00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253 529,00</w:t>
            </w:r>
          </w:p>
        </w:tc>
      </w:tr>
      <w:tr w:rsidR="00A03436" w:rsidRPr="00465F8D" w:rsidTr="009A56BC">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501 600,00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501 600,00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0210400590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0210400590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300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0210400590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320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мероприятия в области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0210470130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451 600,00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451 600,00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0210470130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55 600,00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55 600,00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0210470130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55 600,00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55 600,00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0210470130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300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396 000,00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396 000,00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Премии и гранты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0210470130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350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396 000,00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396 000,00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функций управления и контроля в сфере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0210700000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18 032 100,00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18 032 100,00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0210702040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18 032 100,00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18 032 100,00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0210702040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18 032 100,00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18 032 100,00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07</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0210702040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18 032 100,00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18 032 100,00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КУЛЬТУРА, КИНЕМАТОГРАФИЯ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165 779 800,00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167 775 721,10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Культура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157 483 200,00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159 428 321,10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157 483 200,00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159 428 321,10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"Модернизация и развитие учреждений культуры"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157 483 200,00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159 428 321,10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"Развитие библиотечного дела"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60 584 173,68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60 582 000,00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59 764 173,68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59 764 105,26</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55 886 200,00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55 886 200,00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55 886 200,00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55 886 200,00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3 796 573,68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3 796 505,26</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3 796 573,68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3 796 505,26</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Иные бюджетные ассигнования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81 400,00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81 400,00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0510100590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850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81 400,00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81 400,00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развитие сферы культуры в муниципальных образованиях автономного округа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0510182520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654 600,00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652 600,00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0510182520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654 600,00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652 600,00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0510182520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654 600,00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652 600,00</w:t>
            </w:r>
          </w:p>
        </w:tc>
      </w:tr>
      <w:tr w:rsidR="00A03436" w:rsidRPr="00465F8D" w:rsidTr="009A56BC">
        <w:trPr>
          <w:trHeight w:val="28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государственную поддержку отрасли культуры</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05101L5190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130 947,37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130 947,37</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05101L5190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130 947,37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130 947,37</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05101L5190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130 947,37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130 947,37</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Софинансирование расходов  на развитие сферы культуры в муниципальных образованиях автономного округа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05101S2520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34 452,63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34 347,37</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05101S2520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34 452,63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34 347,37</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05101S2520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34 452,63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34 347,37</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"Развитие музейного дела"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10 239 400,00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10 239 400,00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0510200590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10 239 400,00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10 239 400,00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0510200590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10 239 400,00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10 239 400,00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0510200590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10 239 400,00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10 239 400,00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"Развитие культурно-досуговой деятельности"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83 471 100,00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83 516 500,00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82 971 100,00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83 016 100,00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82 971 100,00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83 016 100,00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82 971 100,00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83 016 100,00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Реализация прочих расходов в сфере культура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0510370050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500 400,00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0510370050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500 400,00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0510370050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500 400,00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Региональный проект «Культурная среда»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051A100000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3 188 526,32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5 090 421,10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государственную поддержку отрасли культуры в рамках реализации национального проекта "Культура"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051A155190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5 090 421,10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051A155190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5 090 421,10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051A155190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5 090 421,10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техническое оснащение муниципальных музеев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051A155900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3 188 526,32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051A155900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3 188 526,32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051A155900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3 188 526,32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Другие вопросы в области культуры, кинематографии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8 296 600,00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8 347 400,00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8 296 600,00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8 347 400,00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0530000000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8 296 600,00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8 347 400,00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0530100000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7 774 800,00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7 774 800,00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0530102040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7 774 800,00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7 774 800,00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465F8D">
              <w:rPr>
                <w:sz w:val="16"/>
                <w:szCs w:val="16"/>
              </w:rPr>
              <w:lastRenderedPageBreak/>
              <w:t>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lastRenderedPageBreak/>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0530102040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7 774 800,00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7 774 800,00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0530102040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7 774 800,00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7 774 800,00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 xml:space="preserve"> Основное мероприятие "Развитие архивного дела"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0530200000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521 800,00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572 600,00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0530284100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521 800,00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572 600,00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0530284100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521 800,00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572 600,00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08</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0530284100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521 800,00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572 600,00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ЗДРАВООХРАНЕНИЕ</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2 833 500,00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2 833 500,00</w:t>
            </w:r>
          </w:p>
        </w:tc>
      </w:tr>
      <w:tr w:rsidR="00A03436" w:rsidRPr="00465F8D" w:rsidTr="009A56BC">
        <w:trPr>
          <w:trHeight w:val="28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Другие вопросы в области здравоохранения</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2 833 500,00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2 833 500,00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1500000000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2 833 500,00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2 833 500,00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"Организация осуществления мероприятий по проведению дезинсекции и дератизации"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1501000000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2 833 500,00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2 833 500,00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1501084280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2 833 500,00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2 833 500,00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1501084280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2 833 500,00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2 833 500,00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1501084280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2 833 500,00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2 833 500,00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СОЦИАЛЬНАЯ ПОЛИТИКА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224 804 210,53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223 215 594,74</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Пенсионное обеспечение</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11 579 500,00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10 934 800,00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11 579 500,00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10 934 800,00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"Дополнительное пенсионное обеспечение отдельных категорий граждан"</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11 579 500,00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10 934 800,00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Мероприятия на пенсионное обеспечение отдельных категорий граждан</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0100270220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11 579 500,00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10 934 800,00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0100270220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300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11 579 500,00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10 934 800,00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Публичные нормативные социальные выплаты гражданам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0100270220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310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11 579 500,00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10 934 800,00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Социальное обеспечение населения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11 590 300,00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11 590 300,00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11 590 300,00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11 590 300,00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11 590 300,00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11 590 300,00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1120200000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11 590 300,00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11 590 300,00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1120251350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7 560 000,00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7 560 000,00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1120251350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300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7 560 000,00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7 560 000,00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1120251350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320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7 560 000,00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7 560 000,00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1120251760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4 030 300,00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4 030 300,00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1120251760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300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4 030 300,00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4 030 300,00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1120251760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320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4 030 300,00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4 030 300,00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Охрана семьи и детства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175 294 010,53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175 239 694,74</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18 081 000,00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18 081 000,00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15 981 000,00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15 981 000,00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15 981 000,00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15 981 000,00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15 981 000,00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15 981 000,00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300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15 981 000,00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15 981 000,00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0210184050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320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15 981 000,00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15 981 000,00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"Дети Конды"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2 100 000,00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2 100 000,00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"Организация отдыха и оздоровления детей и молодежи"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0220200000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2 100 000,00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2 100 000,00</w:t>
            </w:r>
          </w:p>
        </w:tc>
      </w:tr>
      <w:tr w:rsidR="00A03436" w:rsidRPr="00465F8D" w:rsidTr="009A56BC">
        <w:trPr>
          <w:trHeight w:val="67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0220284060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2 100 000,00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2 100 000,00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0220284060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300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2 100 000,00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2 100 000,00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0220284060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320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2 100 000,00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2 100 000,00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53 656 210,53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53 601 894,74</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53 656 210,53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53 601 894,74</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1120100000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15 062 210,53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15 007 894,74</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реализацию мероприятий по обеспечению жильем молодых семей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11201L4970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15 062 210,53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15 007 894,74</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11201L4970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300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15 062 210,53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15 007 894,74</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11201L4970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320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15 062 210,53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15 007 894,74</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1120300000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38 594 000,00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38 594 000,00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1120384310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27 706 600,00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27 706 600,00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1120384310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27 706 600,00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27 706 600,00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Бюджетные инвестиции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1120384310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27 706 600,00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27 706 600,00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11203R0820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10 887 400,00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10 887 400,00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11203R0820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10 887 400,00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10 887 400,00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Бюджетные инвестиции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11203R0820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410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10 887 400,00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10 887 400,00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103 556 800,00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103 556 800,00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2600100000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103 556 800,00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103 556 800,00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 xml:space="preserve">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w:t>
            </w:r>
            <w:r w:rsidRPr="00465F8D">
              <w:rPr>
                <w:sz w:val="16"/>
                <w:szCs w:val="16"/>
              </w:rPr>
              <w:lastRenderedPageBreak/>
              <w:t>родителей, усыновителям, приемным родителям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lastRenderedPageBreak/>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2600184060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103 556 800,00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103 556 800,00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2600184060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300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103 556 800,00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103 556 800,00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2600184060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320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103 556 800,00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103 556 800,00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Другие вопросы в области социальной политики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26 340 400,00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25 450 800,00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гражданского общества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1 000 000,00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«Поддержка социально ориентированных некоммерческих организаций»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400 000,00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2120100000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Реализация мероприятий в области социальной политики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2120170070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200 000,00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2120170070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200 000,00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2120170070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630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200 000,00</w:t>
            </w:r>
          </w:p>
        </w:tc>
      </w:tr>
      <w:tr w:rsidR="00A03436" w:rsidRPr="00465F8D" w:rsidTr="009A56BC">
        <w:trPr>
          <w:trHeight w:val="67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2120200000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Реализация мероприятий в области социальной политики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2120270070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200 000,00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2120270070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200 000,00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2120270070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630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200 000,00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2130000000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600 000,00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2130300000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600 000,00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2130370260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600 000,00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2130370260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600 000,00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2130370260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600 000,00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25 340 400,00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24 450 800,00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"Организация деятельности по опеке и попечительству"</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2600200000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25 340 400,00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24 450 800,00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осуществление деятельности по опеке и попечительству</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2600284320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25 340 400,00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24 450 800,00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2600284320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21 916 600,00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21 784 700,00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2600284320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21 916 600,00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21 784 700,00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2600284320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2 988 000,00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2 230 300,00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2600284320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2 988 000,00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2 230 300,00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2600284320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435 800,00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435 800,00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2600284320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630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435 800,00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435 800,00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ФИЗИЧЕСКАЯ КУЛЬТУРА И СПОРТ</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63 507 373,68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64 664 331,58</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Физическая культура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57 125 813,68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58 282 771,58</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57 125 813,68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58 282 771,58</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0600300000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56 429 392,63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58 009 297,90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53 182 340,00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53 182 140,00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53 182 340,00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53 182 140,00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27 410 120,00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27 410 120,00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0600300590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25 772 220,00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25 772 020,00</w:t>
            </w:r>
          </w:p>
        </w:tc>
      </w:tr>
      <w:tr w:rsidR="00A03436" w:rsidRPr="00465F8D" w:rsidTr="009A56BC">
        <w:trPr>
          <w:trHeight w:val="90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0600382110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3 084 700,00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4 585 800,00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0600382110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3 084 700,00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4 585 800,00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0600382110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1 884 700,00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2 585 800,00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0600382110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1 200 000,00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2 000 000,00</w:t>
            </w:r>
          </w:p>
        </w:tc>
      </w:tr>
      <w:tr w:rsidR="00A03436" w:rsidRPr="00465F8D" w:rsidTr="009A56BC">
        <w:trPr>
          <w:trHeight w:val="675"/>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06003S2110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162 352,63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241 357,90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06003S2110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162 352,63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241 357,90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06003S2110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99 194,74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136 094,74</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06003S2110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63 157,89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105 263,16</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"Укрепление материально-технической базы учреждений спорта Кондинского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0600600000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696 421,05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273 473,68</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0600682130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661 600,00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259 800,00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0600682130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661 600,00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259 800,00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0600682130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441 060,00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173 200,00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0600682130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220 540,00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86 600,00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06006S2130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34 821,05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13 673,68</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06006S2130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34 821,05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13 673,68</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06006S2130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23 213,68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9 115,79</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06006S2130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11 607,37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4 557,89</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Массовый спорт</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90 860,00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90 860,00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90 860,00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90 860,00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90 860,00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90 860,00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Расходы на мероприятия  в области  физической культуры и спорта.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0600270040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90 860,00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90 860,00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0600270040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90 860,00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90 860,00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0600270040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630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90 860,00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90 860,00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Другие вопросы в области физической культуры и спорта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6 290 700,00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6 290 700,00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6 290 700,00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6 290 700,00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0600400000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6 290 700,00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6 290 700,00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0600402040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6 290 700,00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6 290 700,00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0600402040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6 290 700,00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6 290 700,00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11</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0600402040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120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6 290 700,00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6 290 700,00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СРЕДСТВА МАССОВОЙ ИНФОРМАЦИИ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5 202 900,00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5 202 900,00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Другие вопросы в области средств массовой информации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5 202 900,00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5 202 900,00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«Развитие гражданского общества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5 202 900,00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5 202 900,00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2130000000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5 202 900,00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5 202 900,00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"Опубликование нормативно-правовых актов в печатном средстве массовой информации"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2130100000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309 500,00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309 500,00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2130170260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309 500,00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309 500,00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2130170260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309 500,00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309 500,00</w:t>
            </w:r>
          </w:p>
        </w:tc>
      </w:tr>
      <w:tr w:rsidR="00A03436" w:rsidRPr="00465F8D" w:rsidTr="009A56BC">
        <w:trPr>
          <w:trHeight w:val="450"/>
          <w:jc w:val="center"/>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2130170260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309 500,00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309 500,00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2130200000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4 893 400,00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4 893 400,00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2130270260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4 893 400,00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4 893 400,00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2130270260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4 893 400,00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4 893 400,00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12</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2130270260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240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4 893 400,00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4 893 400,00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ОБСЛУЖИВАНИЕ ГОСУДАРСТВЕННОГО (МУНИЦИПАЛЬНОГО) ДОЛГА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Обслуживание государственного (муниципального) внутреннего долга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1900000000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 xml:space="preserve">Основное мероприятие «Обслуживание муниципального долга района» </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1900200000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Расходы на обеспечение эффективного управления муниципальным долгом района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1900200650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Обслуживание государственного (муниципального) долга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1900200650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700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28 000,00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Обслуживание муниципального долга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13</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1900200650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730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28 000,00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МЕЖБЮДЖЕТНЫЕ ТРАНСФЕРТЫ ОБЩЕГО ХАРАКТЕРА БЮДЖЕТАМ БЮДЖЕТНОЙ СИСТЕМЫ РОССИЙСКОЙ ФЕДЕРАЦИИ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280 358 200,00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275 573 100,00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Дотации на выравнивание бюджетной обеспеченности субъектов Российской Федерации и муниципальных образований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280 358 200,00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275 573 100,00</w:t>
            </w:r>
          </w:p>
        </w:tc>
      </w:tr>
      <w:tr w:rsidR="00A03436" w:rsidRPr="00465F8D" w:rsidTr="009A56BC">
        <w:trPr>
          <w:trHeight w:val="67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lastRenderedPageBreak/>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280 358 200,00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275 573 100,00</w:t>
            </w:r>
          </w:p>
        </w:tc>
      </w:tr>
      <w:tr w:rsidR="00A03436" w:rsidRPr="00465F8D" w:rsidTr="009A56BC">
        <w:trPr>
          <w:trHeight w:val="450"/>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Основное мероприятие "Расчет и распределение дотации на выравнивание бюджетной обеспеченности поселений"</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2000100000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280 358 200,00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275 573 100,00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Дотация на выравнивание бюджетной обеспеченности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2000186010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280 358 200,00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275 573 100,00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2000186010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500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280 358 200,00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275 573 100,00</w:t>
            </w:r>
          </w:p>
        </w:tc>
      </w:tr>
      <w:tr w:rsidR="00A03436" w:rsidRPr="00465F8D" w:rsidTr="009A56BC">
        <w:trPr>
          <w:trHeight w:val="285"/>
          <w:jc w:val="center"/>
        </w:trPr>
        <w:tc>
          <w:tcPr>
            <w:tcW w:w="4410" w:type="dxa"/>
            <w:tcBorders>
              <w:top w:val="nil"/>
              <w:left w:val="single" w:sz="4" w:space="0" w:color="auto"/>
              <w:bottom w:val="single" w:sz="4" w:space="0" w:color="auto"/>
              <w:right w:val="nil"/>
            </w:tcBorders>
            <w:shd w:val="clear" w:color="auto" w:fill="auto"/>
            <w:vAlign w:val="bottom"/>
            <w:hideMark/>
          </w:tcPr>
          <w:p w:rsidR="00A03436" w:rsidRPr="00465F8D" w:rsidRDefault="00A03436" w:rsidP="009A56BC">
            <w:pPr>
              <w:ind w:firstLine="0"/>
              <w:rPr>
                <w:sz w:val="16"/>
                <w:szCs w:val="16"/>
              </w:rPr>
            </w:pPr>
            <w:r w:rsidRPr="00465F8D">
              <w:rPr>
                <w:sz w:val="16"/>
                <w:szCs w:val="16"/>
              </w:rPr>
              <w:t>Дотации</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14</w:t>
            </w:r>
          </w:p>
        </w:tc>
        <w:tc>
          <w:tcPr>
            <w:tcW w:w="425"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2000186010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510</w:t>
            </w:r>
          </w:p>
        </w:tc>
        <w:tc>
          <w:tcPr>
            <w:tcW w:w="1276"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280 358 200,00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275 573 100,00</w:t>
            </w:r>
          </w:p>
        </w:tc>
      </w:tr>
      <w:tr w:rsidR="00A03436" w:rsidRPr="00465F8D" w:rsidTr="009A56BC">
        <w:trPr>
          <w:trHeight w:val="255"/>
          <w:jc w:val="center"/>
        </w:trPr>
        <w:tc>
          <w:tcPr>
            <w:tcW w:w="4410"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567" w:type="dxa"/>
            <w:tcBorders>
              <w:top w:val="nil"/>
              <w:left w:val="nil"/>
              <w:bottom w:val="single" w:sz="4" w:space="0" w:color="auto"/>
              <w:right w:val="nil"/>
            </w:tcBorders>
            <w:shd w:val="clear" w:color="auto" w:fill="auto"/>
            <w:noWrap/>
            <w:vAlign w:val="bottom"/>
            <w:hideMark/>
          </w:tcPr>
          <w:p w:rsidR="00A03436" w:rsidRPr="00465F8D" w:rsidRDefault="00A03436" w:rsidP="009A56BC">
            <w:pPr>
              <w:ind w:firstLine="0"/>
              <w:rPr>
                <w:sz w:val="16"/>
                <w:szCs w:val="16"/>
              </w:rPr>
            </w:pPr>
            <w:r w:rsidRPr="00465F8D">
              <w:rPr>
                <w:sz w:val="16"/>
                <w:szCs w:val="16"/>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4 226 945 771,29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03436" w:rsidRPr="00465F8D" w:rsidRDefault="00A03436" w:rsidP="009A56BC">
            <w:pPr>
              <w:ind w:firstLine="0"/>
              <w:jc w:val="right"/>
              <w:rPr>
                <w:sz w:val="16"/>
                <w:szCs w:val="16"/>
              </w:rPr>
            </w:pPr>
            <w:r w:rsidRPr="00465F8D">
              <w:rPr>
                <w:sz w:val="16"/>
                <w:szCs w:val="16"/>
              </w:rPr>
              <w:t>3 859 698 514,63</w:t>
            </w:r>
          </w:p>
        </w:tc>
      </w:tr>
    </w:tbl>
    <w:p w:rsidR="00A03436" w:rsidRDefault="00A03436" w:rsidP="00A03436">
      <w:pPr>
        <w:pStyle w:val="2"/>
      </w:pPr>
    </w:p>
    <w:p w:rsidR="00A03436" w:rsidRPr="00366908" w:rsidRDefault="00A03436" w:rsidP="00A03436">
      <w:pPr>
        <w:pStyle w:val="2"/>
      </w:pPr>
    </w:p>
    <w:p w:rsidR="00A03436" w:rsidRPr="00366908" w:rsidRDefault="00A03436" w:rsidP="00A03436">
      <w:pPr>
        <w:rPr>
          <w:szCs w:val="8"/>
        </w:rPr>
      </w:pPr>
    </w:p>
    <w:p w:rsidR="00A03436" w:rsidRPr="00366908" w:rsidRDefault="00A03436" w:rsidP="00A03436">
      <w:pPr>
        <w:rPr>
          <w:szCs w:val="16"/>
        </w:rPr>
      </w:pPr>
    </w:p>
    <w:p w:rsidR="00A03436" w:rsidRPr="00366908" w:rsidRDefault="00A03436" w:rsidP="00A03436">
      <w:pPr>
        <w:rPr>
          <w:szCs w:val="16"/>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5DC30EA"/>
    <w:multiLevelType w:val="hybridMultilevel"/>
    <w:tmpl w:val="BA7E2224"/>
    <w:lvl w:ilvl="0" w:tplc="8D66E94C">
      <w:start w:val="1"/>
      <w:numFmt w:val="decimal"/>
      <w:suff w:val="nothing"/>
      <w:lvlText w:val="%1."/>
      <w:lvlJc w:val="left"/>
      <w:pPr>
        <w:ind w:left="1077" w:hanging="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8526C61"/>
    <w:multiLevelType w:val="hybridMultilevel"/>
    <w:tmpl w:val="ACB8BA88"/>
    <w:lvl w:ilvl="0" w:tplc="7B6E9EEE">
      <w:start w:val="1"/>
      <w:numFmt w:val="decimal"/>
      <w:suff w:val="nothing"/>
      <w:lvlText w:val="%1)"/>
      <w:lvlJc w:val="left"/>
      <w:pPr>
        <w:ind w:left="368" w:hanging="8"/>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8">
    <w:nsid w:val="69164DA4"/>
    <w:multiLevelType w:val="hybridMultilevel"/>
    <w:tmpl w:val="DB2A88D2"/>
    <w:lvl w:ilvl="0" w:tplc="64FA513C">
      <w:start w:val="1"/>
      <w:numFmt w:val="decimal"/>
      <w:suff w:val="nothing"/>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3">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5"/>
  </w:num>
  <w:num w:numId="2">
    <w:abstractNumId w:val="0"/>
  </w:num>
  <w:num w:numId="3">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8"/>
  </w:num>
  <w:num w:numId="12">
    <w:abstractNumId w:val="4"/>
  </w:num>
  <w:num w:numId="13">
    <w:abstractNumId w:val="14"/>
  </w:num>
  <w:num w:numId="14">
    <w:abstractNumId w:val="29"/>
  </w:num>
  <w:num w:numId="15">
    <w:abstractNumId w:val="8"/>
  </w:num>
  <w:num w:numId="16">
    <w:abstractNumId w:val="2"/>
  </w:num>
  <w:num w:numId="17">
    <w:abstractNumId w:val="16"/>
  </w:num>
  <w:num w:numId="18">
    <w:abstractNumId w:val="17"/>
  </w:num>
  <w:num w:numId="19">
    <w:abstractNumId w:val="34"/>
  </w:num>
  <w:num w:numId="20">
    <w:abstractNumId w:val="1"/>
  </w:num>
  <w:num w:numId="21">
    <w:abstractNumId w:val="22"/>
  </w:num>
  <w:num w:numId="22">
    <w:abstractNumId w:val="24"/>
  </w:num>
  <w:num w:numId="23">
    <w:abstractNumId w:val="1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9"/>
  </w:num>
  <w:num w:numId="28">
    <w:abstractNumId w:val="26"/>
  </w:num>
  <w:num w:numId="29">
    <w:abstractNumId w:val="7"/>
  </w:num>
  <w:num w:numId="30">
    <w:abstractNumId w:val="6"/>
  </w:num>
  <w:num w:numId="31">
    <w:abstractNumId w:val="19"/>
  </w:num>
  <w:num w:numId="32">
    <w:abstractNumId w:val="33"/>
  </w:num>
  <w:num w:numId="33">
    <w:abstractNumId w:val="2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7"/>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25A"/>
    <w:rsid w:val="000F21AF"/>
    <w:rsid w:val="008D225A"/>
    <w:rsid w:val="00A03436"/>
    <w:rsid w:val="00E369FF"/>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A03436"/>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A03436"/>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A03436"/>
    <w:pPr>
      <w:jc w:val="center"/>
      <w:outlineLvl w:val="1"/>
    </w:pPr>
    <w:rPr>
      <w:b/>
      <w:bCs/>
      <w:iCs/>
      <w:sz w:val="30"/>
      <w:szCs w:val="28"/>
      <w:lang w:val="x-none" w:eastAsia="x-none"/>
    </w:rPr>
  </w:style>
  <w:style w:type="paragraph" w:styleId="3">
    <w:name w:val="heading 3"/>
    <w:aliases w:val="!Главы документа"/>
    <w:basedOn w:val="a1"/>
    <w:link w:val="30"/>
    <w:qFormat/>
    <w:rsid w:val="00A03436"/>
    <w:pPr>
      <w:outlineLvl w:val="2"/>
    </w:pPr>
    <w:rPr>
      <w:b/>
      <w:bCs/>
      <w:sz w:val="28"/>
      <w:szCs w:val="26"/>
      <w:lang w:val="x-none" w:eastAsia="x-none"/>
    </w:rPr>
  </w:style>
  <w:style w:type="paragraph" w:styleId="4">
    <w:name w:val="heading 4"/>
    <w:aliases w:val="!Параграфы/Статьи документа"/>
    <w:basedOn w:val="a1"/>
    <w:link w:val="40"/>
    <w:qFormat/>
    <w:rsid w:val="00A03436"/>
    <w:pPr>
      <w:outlineLvl w:val="3"/>
    </w:pPr>
    <w:rPr>
      <w:b/>
      <w:bCs/>
      <w:sz w:val="26"/>
      <w:szCs w:val="28"/>
      <w:lang w:val="x-none" w:eastAsia="x-none"/>
    </w:rPr>
  </w:style>
  <w:style w:type="paragraph" w:styleId="5">
    <w:name w:val="heading 5"/>
    <w:basedOn w:val="a1"/>
    <w:next w:val="a1"/>
    <w:link w:val="50"/>
    <w:qFormat/>
    <w:rsid w:val="00A03436"/>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A03436"/>
    <w:pPr>
      <w:keepNext/>
      <w:ind w:firstLine="720"/>
      <w:outlineLvl w:val="5"/>
    </w:pPr>
    <w:rPr>
      <w:rFonts w:ascii="Times New Roman" w:hAnsi="Times New Roman"/>
      <w:b/>
      <w:bCs/>
      <w:lang w:val="x-none"/>
    </w:rPr>
  </w:style>
  <w:style w:type="paragraph" w:styleId="7">
    <w:name w:val="heading 7"/>
    <w:basedOn w:val="a1"/>
    <w:next w:val="a1"/>
    <w:link w:val="70"/>
    <w:qFormat/>
    <w:rsid w:val="00A03436"/>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A03436"/>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A03436"/>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A03436"/>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A03436"/>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A03436"/>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A03436"/>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A03436"/>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A03436"/>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A03436"/>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A03436"/>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A03436"/>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A03436"/>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A03436"/>
    <w:rPr>
      <w:rFonts w:ascii="Times New Roman" w:eastAsia="Times New Roman" w:hAnsi="Times New Roman" w:cs="Times New Roman"/>
      <w:sz w:val="26"/>
      <w:szCs w:val="20"/>
      <w:lang w:val="x-none" w:eastAsia="ru-RU"/>
    </w:rPr>
  </w:style>
  <w:style w:type="paragraph" w:styleId="a7">
    <w:name w:val="Title"/>
    <w:basedOn w:val="a1"/>
    <w:link w:val="a8"/>
    <w:qFormat/>
    <w:rsid w:val="00A03436"/>
    <w:pPr>
      <w:jc w:val="center"/>
    </w:pPr>
    <w:rPr>
      <w:rFonts w:ascii="Times New Roman" w:hAnsi="Times New Roman"/>
      <w:b/>
      <w:bCs/>
      <w:lang w:val="x-none"/>
    </w:rPr>
  </w:style>
  <w:style w:type="character" w:customStyle="1" w:styleId="a8">
    <w:name w:val="Название Знак"/>
    <w:basedOn w:val="a2"/>
    <w:link w:val="a7"/>
    <w:rsid w:val="00A03436"/>
    <w:rPr>
      <w:rFonts w:ascii="Times New Roman" w:eastAsia="Times New Roman" w:hAnsi="Times New Roman" w:cs="Times New Roman"/>
      <w:b/>
      <w:bCs/>
      <w:sz w:val="24"/>
      <w:szCs w:val="24"/>
      <w:lang w:val="x-none" w:eastAsia="ru-RU"/>
    </w:rPr>
  </w:style>
  <w:style w:type="paragraph" w:customStyle="1" w:styleId="ConsNormal">
    <w:name w:val="ConsNormal"/>
    <w:qFormat/>
    <w:rsid w:val="00A03436"/>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A03436"/>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A03436"/>
    <w:rPr>
      <w:rFonts w:ascii="Times New Roman" w:eastAsia="Times New Roman" w:hAnsi="Times New Roman" w:cs="Times New Roman"/>
      <w:sz w:val="24"/>
      <w:szCs w:val="24"/>
      <w:lang w:val="x-none" w:eastAsia="ru-RU"/>
    </w:rPr>
  </w:style>
  <w:style w:type="paragraph" w:styleId="a9">
    <w:name w:val="footer"/>
    <w:basedOn w:val="a1"/>
    <w:link w:val="aa"/>
    <w:rsid w:val="00A03436"/>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A03436"/>
    <w:rPr>
      <w:rFonts w:ascii="Times New Roman" w:eastAsia="Times New Roman" w:hAnsi="Times New Roman" w:cs="Times New Roman"/>
      <w:sz w:val="26"/>
      <w:szCs w:val="26"/>
      <w:lang w:val="x-none" w:eastAsia="ru-RU"/>
    </w:rPr>
  </w:style>
  <w:style w:type="paragraph" w:styleId="ab">
    <w:name w:val="Body Text"/>
    <w:basedOn w:val="a1"/>
    <w:link w:val="ac"/>
    <w:uiPriority w:val="99"/>
    <w:rsid w:val="00A03436"/>
    <w:rPr>
      <w:rFonts w:ascii="Times New Roman" w:hAnsi="Times New Roman"/>
      <w:b/>
      <w:lang w:val="x-none"/>
    </w:rPr>
  </w:style>
  <w:style w:type="character" w:customStyle="1" w:styleId="ac">
    <w:name w:val="Основной текст Знак"/>
    <w:basedOn w:val="a2"/>
    <w:link w:val="ab"/>
    <w:uiPriority w:val="99"/>
    <w:rsid w:val="00A03436"/>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A03436"/>
    <w:rPr>
      <w:rFonts w:ascii="Times New Roman" w:hAnsi="Times New Roman"/>
      <w:lang w:val="x-none"/>
    </w:rPr>
  </w:style>
  <w:style w:type="character" w:customStyle="1" w:styleId="24">
    <w:name w:val="Основной текст 2 Знак"/>
    <w:basedOn w:val="a2"/>
    <w:link w:val="23"/>
    <w:uiPriority w:val="99"/>
    <w:rsid w:val="00A03436"/>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A03436"/>
    <w:rPr>
      <w:rFonts w:ascii="Times New Roman" w:hAnsi="Times New Roman"/>
      <w:lang w:val="x-none"/>
    </w:rPr>
  </w:style>
  <w:style w:type="character" w:customStyle="1" w:styleId="32">
    <w:name w:val="Основной текст с отступом 3 Знак"/>
    <w:basedOn w:val="a2"/>
    <w:link w:val="31"/>
    <w:uiPriority w:val="99"/>
    <w:rsid w:val="00A03436"/>
    <w:rPr>
      <w:rFonts w:ascii="Times New Roman" w:eastAsia="Times New Roman" w:hAnsi="Times New Roman" w:cs="Times New Roman"/>
      <w:sz w:val="24"/>
      <w:szCs w:val="24"/>
      <w:lang w:val="x-none" w:eastAsia="ru-RU"/>
    </w:rPr>
  </w:style>
  <w:style w:type="paragraph" w:styleId="25">
    <w:name w:val="Body Text First Indent 2"/>
    <w:basedOn w:val="a5"/>
    <w:link w:val="26"/>
    <w:rsid w:val="00A03436"/>
    <w:pPr>
      <w:spacing w:after="0"/>
      <w:ind w:firstLine="851"/>
    </w:pPr>
    <w:rPr>
      <w:sz w:val="28"/>
    </w:rPr>
  </w:style>
  <w:style w:type="character" w:customStyle="1" w:styleId="26">
    <w:name w:val="Красная строка 2 Знак"/>
    <w:basedOn w:val="a6"/>
    <w:link w:val="25"/>
    <w:rsid w:val="00A03436"/>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A03436"/>
    <w:pPr>
      <w:jc w:val="center"/>
    </w:pPr>
    <w:rPr>
      <w:rFonts w:ascii="Times New Roman" w:hAnsi="Times New Roman"/>
      <w:b/>
      <w:bCs/>
      <w:lang w:val="x-none"/>
    </w:rPr>
  </w:style>
  <w:style w:type="character" w:customStyle="1" w:styleId="ae">
    <w:name w:val="Подзаголовок Знак"/>
    <w:basedOn w:val="a2"/>
    <w:link w:val="ad"/>
    <w:uiPriority w:val="99"/>
    <w:rsid w:val="00A03436"/>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A03436"/>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A03436"/>
    <w:rPr>
      <w:rFonts w:ascii="Times New Roman" w:eastAsia="Times New Roman" w:hAnsi="Times New Roman" w:cs="Times New Roman"/>
      <w:sz w:val="28"/>
      <w:szCs w:val="20"/>
      <w:lang w:val="x-none" w:eastAsia="ru-RU"/>
    </w:rPr>
  </w:style>
  <w:style w:type="paragraph" w:customStyle="1" w:styleId="ConsPlusNormal">
    <w:name w:val="ConsPlusNormal"/>
    <w:qFormat/>
    <w:rsid w:val="00A0343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A03436"/>
    <w:rPr>
      <w:rFonts w:ascii="Tahoma" w:eastAsia="Calibri" w:hAnsi="Tahoma"/>
      <w:sz w:val="16"/>
      <w:szCs w:val="16"/>
      <w:lang w:val="x-none" w:eastAsia="x-none"/>
    </w:rPr>
  </w:style>
  <w:style w:type="character" w:customStyle="1" w:styleId="af2">
    <w:name w:val="Текст выноски Знак"/>
    <w:basedOn w:val="a2"/>
    <w:link w:val="af1"/>
    <w:rsid w:val="00A03436"/>
    <w:rPr>
      <w:rFonts w:ascii="Tahoma" w:eastAsia="Calibri" w:hAnsi="Tahoma" w:cs="Times New Roman"/>
      <w:sz w:val="16"/>
      <w:szCs w:val="16"/>
      <w:lang w:val="x-none" w:eastAsia="x-none"/>
    </w:rPr>
  </w:style>
  <w:style w:type="table" w:styleId="af3">
    <w:name w:val="Table Grid"/>
    <w:basedOn w:val="a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A03436"/>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A03436"/>
  </w:style>
  <w:style w:type="paragraph" w:styleId="33">
    <w:name w:val="Body Text 3"/>
    <w:basedOn w:val="a1"/>
    <w:link w:val="34"/>
    <w:uiPriority w:val="99"/>
    <w:rsid w:val="00A03436"/>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A03436"/>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A03436"/>
    <w:pPr>
      <w:spacing w:before="100" w:beforeAutospacing="1" w:after="100" w:afterAutospacing="1"/>
    </w:pPr>
    <w:rPr>
      <w:sz w:val="18"/>
      <w:szCs w:val="18"/>
      <w:lang w:val="x-none" w:eastAsia="x-none"/>
    </w:rPr>
  </w:style>
  <w:style w:type="character" w:customStyle="1" w:styleId="af7">
    <w:name w:val="Не вступил в силу"/>
    <w:rsid w:val="00A03436"/>
    <w:rPr>
      <w:b/>
      <w:bCs/>
      <w:color w:val="008080"/>
      <w:szCs w:val="20"/>
    </w:rPr>
  </w:style>
  <w:style w:type="numbering" w:customStyle="1" w:styleId="27">
    <w:name w:val="Нет списка2"/>
    <w:next w:val="a4"/>
    <w:semiHidden/>
    <w:unhideWhenUsed/>
    <w:rsid w:val="00A03436"/>
  </w:style>
  <w:style w:type="paragraph" w:customStyle="1" w:styleId="a0">
    <w:name w:val="Нумерованный абзац"/>
    <w:rsid w:val="00A03436"/>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A03436"/>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A03436"/>
    <w:rPr>
      <w:rFonts w:ascii="Arial" w:eastAsia="Times New Roman" w:hAnsi="Arial" w:cs="Times New Roman"/>
      <w:b/>
      <w:sz w:val="20"/>
      <w:szCs w:val="20"/>
      <w:lang w:eastAsia="ru-RU"/>
    </w:rPr>
  </w:style>
  <w:style w:type="numbering" w:customStyle="1" w:styleId="35">
    <w:name w:val="Нет списка3"/>
    <w:next w:val="a4"/>
    <w:semiHidden/>
    <w:rsid w:val="00A03436"/>
  </w:style>
  <w:style w:type="paragraph" w:customStyle="1" w:styleId="ConsPlusNonformat">
    <w:name w:val="ConsPlusNonformat"/>
    <w:qFormat/>
    <w:rsid w:val="00A034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A03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A03436"/>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A03436"/>
    <w:rPr>
      <w:b/>
      <w:bCs/>
    </w:rPr>
  </w:style>
  <w:style w:type="character" w:styleId="af9">
    <w:name w:val="Emphasis"/>
    <w:qFormat/>
    <w:rsid w:val="00A03436"/>
    <w:rPr>
      <w:rFonts w:ascii="Calibri" w:hAnsi="Calibri" w:cs="Calibri"/>
      <w:b/>
      <w:bCs/>
      <w:i/>
      <w:iCs/>
    </w:rPr>
  </w:style>
  <w:style w:type="paragraph" w:styleId="afa">
    <w:name w:val="No Spacing"/>
    <w:basedOn w:val="a1"/>
    <w:link w:val="afb"/>
    <w:uiPriority w:val="1"/>
    <w:qFormat/>
    <w:rsid w:val="00A03436"/>
    <w:pPr>
      <w:ind w:firstLine="0"/>
      <w:jc w:val="left"/>
    </w:pPr>
    <w:rPr>
      <w:rFonts w:ascii="Calibri" w:hAnsi="Calibri"/>
      <w:lang w:val="en-US" w:eastAsia="en-US"/>
    </w:rPr>
  </w:style>
  <w:style w:type="paragraph" w:styleId="28">
    <w:name w:val="Quote"/>
    <w:basedOn w:val="a1"/>
    <w:next w:val="a1"/>
    <w:link w:val="29"/>
    <w:qFormat/>
    <w:rsid w:val="00A03436"/>
    <w:pPr>
      <w:ind w:firstLine="0"/>
      <w:jc w:val="left"/>
    </w:pPr>
    <w:rPr>
      <w:rFonts w:ascii="Calibri" w:hAnsi="Calibri"/>
      <w:i/>
      <w:iCs/>
      <w:lang w:val="en-US" w:eastAsia="x-none"/>
    </w:rPr>
  </w:style>
  <w:style w:type="character" w:customStyle="1" w:styleId="29">
    <w:name w:val="Цитата 2 Знак"/>
    <w:basedOn w:val="a2"/>
    <w:link w:val="28"/>
    <w:rsid w:val="00A03436"/>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A03436"/>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A03436"/>
    <w:rPr>
      <w:rFonts w:ascii="Calibri" w:eastAsia="Times New Roman" w:hAnsi="Calibri" w:cs="Times New Roman"/>
      <w:b/>
      <w:bCs/>
      <w:i/>
      <w:iCs/>
      <w:sz w:val="24"/>
      <w:szCs w:val="24"/>
      <w:lang w:val="en-US" w:eastAsia="x-none"/>
    </w:rPr>
  </w:style>
  <w:style w:type="character" w:styleId="afe">
    <w:name w:val="Subtle Emphasis"/>
    <w:qFormat/>
    <w:rsid w:val="00A03436"/>
    <w:rPr>
      <w:i/>
      <w:iCs/>
      <w:color w:val="auto"/>
    </w:rPr>
  </w:style>
  <w:style w:type="character" w:styleId="aff">
    <w:name w:val="Intense Emphasis"/>
    <w:uiPriority w:val="21"/>
    <w:qFormat/>
    <w:rsid w:val="00A03436"/>
    <w:rPr>
      <w:b/>
      <w:bCs/>
      <w:i/>
      <w:iCs/>
      <w:sz w:val="24"/>
      <w:szCs w:val="24"/>
      <w:u w:val="single"/>
    </w:rPr>
  </w:style>
  <w:style w:type="character" w:styleId="aff0">
    <w:name w:val="Subtle Reference"/>
    <w:qFormat/>
    <w:rsid w:val="00A03436"/>
    <w:rPr>
      <w:sz w:val="24"/>
      <w:szCs w:val="24"/>
      <w:u w:val="single"/>
    </w:rPr>
  </w:style>
  <w:style w:type="character" w:styleId="aff1">
    <w:name w:val="Intense Reference"/>
    <w:qFormat/>
    <w:rsid w:val="00A03436"/>
    <w:rPr>
      <w:b/>
      <w:bCs/>
      <w:sz w:val="24"/>
      <w:szCs w:val="24"/>
      <w:u w:val="single"/>
    </w:rPr>
  </w:style>
  <w:style w:type="character" w:styleId="aff2">
    <w:name w:val="Book Title"/>
    <w:uiPriority w:val="33"/>
    <w:qFormat/>
    <w:rsid w:val="00A03436"/>
    <w:rPr>
      <w:rFonts w:ascii="Cambria" w:hAnsi="Cambria" w:cs="Cambria"/>
      <w:b/>
      <w:bCs/>
      <w:i/>
      <w:iCs/>
      <w:sz w:val="24"/>
      <w:szCs w:val="24"/>
    </w:rPr>
  </w:style>
  <w:style w:type="paragraph" w:styleId="aff3">
    <w:name w:val="TOC Heading"/>
    <w:basedOn w:val="1"/>
    <w:next w:val="a1"/>
    <w:uiPriority w:val="39"/>
    <w:qFormat/>
    <w:rsid w:val="00A03436"/>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A03436"/>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A03436"/>
  </w:style>
  <w:style w:type="paragraph" w:customStyle="1" w:styleId="14">
    <w:name w:val="Знак1 Знак Знак"/>
    <w:basedOn w:val="a1"/>
    <w:rsid w:val="00A03436"/>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A03436"/>
    <w:rPr>
      <w:color w:val="0000FF"/>
      <w:u w:val="none"/>
    </w:rPr>
  </w:style>
  <w:style w:type="numbering" w:customStyle="1" w:styleId="51">
    <w:name w:val="Нет списка5"/>
    <w:next w:val="a4"/>
    <w:semiHidden/>
    <w:unhideWhenUsed/>
    <w:rsid w:val="00A03436"/>
  </w:style>
  <w:style w:type="numbering" w:customStyle="1" w:styleId="110">
    <w:name w:val="Нет списка11"/>
    <w:next w:val="a4"/>
    <w:semiHidden/>
    <w:rsid w:val="00A03436"/>
  </w:style>
  <w:style w:type="numbering" w:customStyle="1" w:styleId="210">
    <w:name w:val="Нет списка21"/>
    <w:next w:val="a4"/>
    <w:semiHidden/>
    <w:unhideWhenUsed/>
    <w:rsid w:val="00A03436"/>
  </w:style>
  <w:style w:type="numbering" w:customStyle="1" w:styleId="310">
    <w:name w:val="Нет списка31"/>
    <w:next w:val="a4"/>
    <w:semiHidden/>
    <w:rsid w:val="00A03436"/>
  </w:style>
  <w:style w:type="numbering" w:customStyle="1" w:styleId="410">
    <w:name w:val="Нет списка41"/>
    <w:next w:val="a4"/>
    <w:semiHidden/>
    <w:unhideWhenUsed/>
    <w:rsid w:val="00A03436"/>
  </w:style>
  <w:style w:type="paragraph" w:customStyle="1" w:styleId="aff6">
    <w:name w:val="Знак Знак Знак Знак Знак Знак Знак Знак Знак Знак"/>
    <w:basedOn w:val="a1"/>
    <w:rsid w:val="00A03436"/>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A03436"/>
  </w:style>
  <w:style w:type="numbering" w:customStyle="1" w:styleId="120">
    <w:name w:val="Нет списка12"/>
    <w:next w:val="a4"/>
    <w:semiHidden/>
    <w:rsid w:val="00A03436"/>
  </w:style>
  <w:style w:type="numbering" w:customStyle="1" w:styleId="220">
    <w:name w:val="Нет списка22"/>
    <w:next w:val="a4"/>
    <w:semiHidden/>
    <w:unhideWhenUsed/>
    <w:rsid w:val="00A03436"/>
  </w:style>
  <w:style w:type="numbering" w:customStyle="1" w:styleId="320">
    <w:name w:val="Нет списка32"/>
    <w:next w:val="a4"/>
    <w:semiHidden/>
    <w:rsid w:val="00A03436"/>
  </w:style>
  <w:style w:type="numbering" w:customStyle="1" w:styleId="42">
    <w:name w:val="Нет списка42"/>
    <w:next w:val="a4"/>
    <w:semiHidden/>
    <w:unhideWhenUsed/>
    <w:rsid w:val="00A03436"/>
  </w:style>
  <w:style w:type="numbering" w:customStyle="1" w:styleId="71">
    <w:name w:val="Нет списка7"/>
    <w:next w:val="a4"/>
    <w:semiHidden/>
    <w:unhideWhenUsed/>
    <w:rsid w:val="00A03436"/>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A03436"/>
    <w:pPr>
      <w:spacing w:after="160" w:line="240" w:lineRule="exact"/>
      <w:ind w:firstLine="0"/>
      <w:jc w:val="left"/>
    </w:pPr>
    <w:rPr>
      <w:sz w:val="28"/>
      <w:szCs w:val="20"/>
      <w:lang w:val="en-US" w:eastAsia="en-US"/>
    </w:rPr>
  </w:style>
  <w:style w:type="paragraph" w:customStyle="1" w:styleId="aff8">
    <w:name w:val="Всегда"/>
    <w:basedOn w:val="a1"/>
    <w:autoRedefine/>
    <w:qFormat/>
    <w:rsid w:val="00A03436"/>
    <w:pPr>
      <w:spacing w:line="0" w:lineRule="atLeast"/>
      <w:ind w:firstLine="709"/>
    </w:pPr>
    <w:rPr>
      <w:sz w:val="28"/>
      <w:szCs w:val="28"/>
      <w:lang w:eastAsia="en-US"/>
    </w:rPr>
  </w:style>
  <w:style w:type="paragraph" w:customStyle="1" w:styleId="Default">
    <w:name w:val="Default"/>
    <w:uiPriority w:val="99"/>
    <w:rsid w:val="00A0343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A03436"/>
    <w:pPr>
      <w:autoSpaceDE w:val="0"/>
      <w:autoSpaceDN w:val="0"/>
      <w:adjustRightInd w:val="0"/>
      <w:ind w:firstLine="0"/>
      <w:jc w:val="left"/>
    </w:pPr>
    <w:rPr>
      <w:rFonts w:cs="Arial"/>
    </w:rPr>
  </w:style>
  <w:style w:type="paragraph" w:customStyle="1" w:styleId="affa">
    <w:name w:val="Статья"/>
    <w:basedOn w:val="a1"/>
    <w:qFormat/>
    <w:rsid w:val="00A03436"/>
    <w:pPr>
      <w:spacing w:before="400"/>
      <w:ind w:left="708" w:firstLine="0"/>
      <w:jc w:val="left"/>
    </w:pPr>
    <w:rPr>
      <w:b/>
      <w:sz w:val="28"/>
    </w:rPr>
  </w:style>
  <w:style w:type="paragraph" w:customStyle="1" w:styleId="affb">
    <w:name w:val="Абзац"/>
    <w:qFormat/>
    <w:rsid w:val="00A03436"/>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A03436"/>
    <w:rPr>
      <w:sz w:val="25"/>
      <w:szCs w:val="25"/>
      <w:shd w:val="clear" w:color="auto" w:fill="FFFFFF"/>
    </w:rPr>
  </w:style>
  <w:style w:type="paragraph" w:customStyle="1" w:styleId="15">
    <w:name w:val="Основной текст1"/>
    <w:basedOn w:val="a1"/>
    <w:link w:val="affc"/>
    <w:qFormat/>
    <w:rsid w:val="00A03436"/>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A03436"/>
    <w:rPr>
      <w:color w:val="800080"/>
      <w:u w:val="single"/>
    </w:rPr>
  </w:style>
  <w:style w:type="paragraph" w:customStyle="1" w:styleId="xl69">
    <w:name w:val="xl69"/>
    <w:basedOn w:val="a1"/>
    <w:qFormat/>
    <w:rsid w:val="00A03436"/>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A03436"/>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A03436"/>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A03436"/>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A03436"/>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A03436"/>
    <w:pPr>
      <w:spacing w:before="100" w:beforeAutospacing="1" w:after="100" w:afterAutospacing="1"/>
      <w:ind w:firstLine="0"/>
      <w:jc w:val="left"/>
      <w:textAlignment w:val="top"/>
    </w:pPr>
    <w:rPr>
      <w:sz w:val="22"/>
      <w:szCs w:val="22"/>
    </w:rPr>
  </w:style>
  <w:style w:type="paragraph" w:customStyle="1" w:styleId="xl132">
    <w:name w:val="xl132"/>
    <w:basedOn w:val="a1"/>
    <w:rsid w:val="00A03436"/>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A03436"/>
    <w:pPr>
      <w:spacing w:before="100" w:beforeAutospacing="1" w:after="100" w:afterAutospacing="1"/>
      <w:ind w:firstLine="0"/>
      <w:jc w:val="left"/>
    </w:pPr>
  </w:style>
  <w:style w:type="paragraph" w:customStyle="1" w:styleId="xl146">
    <w:name w:val="xl146"/>
    <w:basedOn w:val="a1"/>
    <w:rsid w:val="00A03436"/>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A03436"/>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A03436"/>
    <w:pPr>
      <w:spacing w:before="100" w:beforeAutospacing="1" w:after="100" w:afterAutospacing="1"/>
      <w:ind w:firstLine="0"/>
      <w:jc w:val="left"/>
    </w:pPr>
  </w:style>
  <w:style w:type="paragraph" w:customStyle="1" w:styleId="xl149">
    <w:name w:val="xl149"/>
    <w:basedOn w:val="a1"/>
    <w:rsid w:val="00A03436"/>
    <w:pPr>
      <w:spacing w:before="100" w:beforeAutospacing="1" w:after="100" w:afterAutospacing="1"/>
      <w:ind w:firstLine="0"/>
      <w:jc w:val="left"/>
    </w:pPr>
  </w:style>
  <w:style w:type="paragraph" w:customStyle="1" w:styleId="xl150">
    <w:name w:val="xl150"/>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A03436"/>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A03436"/>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A03436"/>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A03436"/>
    <w:pPr>
      <w:spacing w:before="100" w:beforeAutospacing="1" w:after="100" w:afterAutospacing="1"/>
      <w:ind w:firstLine="0"/>
      <w:jc w:val="right"/>
    </w:pPr>
  </w:style>
  <w:style w:type="paragraph" w:customStyle="1" w:styleId="xl165">
    <w:name w:val="xl165"/>
    <w:basedOn w:val="a1"/>
    <w:rsid w:val="00A03436"/>
    <w:pPr>
      <w:spacing w:before="100" w:beforeAutospacing="1" w:after="100" w:afterAutospacing="1"/>
      <w:ind w:firstLine="0"/>
      <w:jc w:val="right"/>
    </w:pPr>
  </w:style>
  <w:style w:type="paragraph" w:customStyle="1" w:styleId="xl166">
    <w:name w:val="xl166"/>
    <w:basedOn w:val="a1"/>
    <w:rsid w:val="00A03436"/>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A03436"/>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A03436"/>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A03436"/>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A03436"/>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A03436"/>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A03436"/>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A03436"/>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A03436"/>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A03436"/>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A03436"/>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A03436"/>
    <w:pPr>
      <w:spacing w:before="100" w:beforeAutospacing="1" w:after="100" w:afterAutospacing="1"/>
      <w:ind w:firstLine="0"/>
      <w:jc w:val="left"/>
      <w:textAlignment w:val="top"/>
    </w:pPr>
  </w:style>
  <w:style w:type="paragraph" w:customStyle="1" w:styleId="xl241">
    <w:name w:val="xl241"/>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A03436"/>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A03436"/>
    <w:pPr>
      <w:spacing w:before="100" w:beforeAutospacing="1" w:after="100" w:afterAutospacing="1"/>
      <w:ind w:firstLine="0"/>
      <w:jc w:val="left"/>
    </w:pPr>
    <w:rPr>
      <w:color w:val="000000"/>
    </w:rPr>
  </w:style>
  <w:style w:type="paragraph" w:customStyle="1" w:styleId="xl245">
    <w:name w:val="xl245"/>
    <w:basedOn w:val="a1"/>
    <w:rsid w:val="00A03436"/>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A03436"/>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A03436"/>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A034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A034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A034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A034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A03436"/>
    <w:pPr>
      <w:shd w:val="clear" w:color="000000" w:fill="FFFFFF"/>
      <w:spacing w:before="100" w:beforeAutospacing="1" w:after="100" w:afterAutospacing="1"/>
      <w:ind w:firstLine="0"/>
      <w:jc w:val="left"/>
    </w:pPr>
  </w:style>
  <w:style w:type="paragraph" w:customStyle="1" w:styleId="xl66">
    <w:name w:val="xl66"/>
    <w:basedOn w:val="a1"/>
    <w:qFormat/>
    <w:rsid w:val="00A03436"/>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A03436"/>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A03436"/>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A03436"/>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A03436"/>
    <w:pPr>
      <w:spacing w:before="100" w:beforeAutospacing="1" w:after="100" w:afterAutospacing="1"/>
      <w:ind w:firstLine="0"/>
      <w:jc w:val="left"/>
    </w:pPr>
  </w:style>
  <w:style w:type="character" w:styleId="HTML">
    <w:name w:val="HTML Variable"/>
    <w:aliases w:val="!Ссылки в документе"/>
    <w:rsid w:val="00A03436"/>
    <w:rPr>
      <w:rFonts w:ascii="Arial" w:hAnsi="Arial"/>
      <w:b w:val="0"/>
      <w:i w:val="0"/>
      <w:iCs/>
      <w:color w:val="0000FF"/>
      <w:sz w:val="24"/>
      <w:u w:val="none"/>
    </w:rPr>
  </w:style>
  <w:style w:type="paragraph" w:styleId="affe">
    <w:name w:val="annotation text"/>
    <w:aliases w:val="!Равноширинный текст документа"/>
    <w:basedOn w:val="a1"/>
    <w:link w:val="afff"/>
    <w:rsid w:val="00A03436"/>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rsid w:val="00A03436"/>
    <w:rPr>
      <w:rFonts w:ascii="Courier" w:eastAsia="Times New Roman" w:hAnsi="Courier" w:cs="Times New Roman"/>
      <w:szCs w:val="20"/>
      <w:lang w:val="x-none" w:eastAsia="x-none"/>
    </w:rPr>
  </w:style>
  <w:style w:type="paragraph" w:customStyle="1" w:styleId="Title">
    <w:name w:val="Title!Название НПА"/>
    <w:basedOn w:val="a1"/>
    <w:rsid w:val="00A03436"/>
    <w:pPr>
      <w:spacing w:before="240" w:after="60"/>
      <w:jc w:val="center"/>
      <w:outlineLvl w:val="0"/>
    </w:pPr>
    <w:rPr>
      <w:rFonts w:cs="Arial"/>
      <w:b/>
      <w:bCs/>
      <w:kern w:val="28"/>
      <w:sz w:val="32"/>
      <w:szCs w:val="32"/>
    </w:rPr>
  </w:style>
  <w:style w:type="paragraph" w:customStyle="1" w:styleId="Application">
    <w:name w:val="Application!Приложение"/>
    <w:rsid w:val="00A0343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A0343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A03436"/>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A03436"/>
    <w:pPr>
      <w:spacing w:before="400" w:line="360" w:lineRule="auto"/>
      <w:jc w:val="center"/>
    </w:pPr>
    <w:rPr>
      <w:b/>
      <w:sz w:val="28"/>
    </w:rPr>
  </w:style>
  <w:style w:type="paragraph" w:customStyle="1" w:styleId="caaieiaie1">
    <w:name w:val="caaieiaie 1"/>
    <w:basedOn w:val="a1"/>
    <w:next w:val="a1"/>
    <w:rsid w:val="00A03436"/>
    <w:pPr>
      <w:keepNext/>
      <w:ind w:firstLine="720"/>
      <w:jc w:val="center"/>
    </w:pPr>
    <w:rPr>
      <w:b/>
      <w:sz w:val="40"/>
      <w:szCs w:val="20"/>
    </w:rPr>
  </w:style>
  <w:style w:type="character" w:styleId="afff1">
    <w:name w:val="annotation reference"/>
    <w:unhideWhenUsed/>
    <w:rsid w:val="00A03436"/>
    <w:rPr>
      <w:sz w:val="16"/>
      <w:szCs w:val="16"/>
    </w:rPr>
  </w:style>
  <w:style w:type="paragraph" w:styleId="afff2">
    <w:name w:val="annotation subject"/>
    <w:basedOn w:val="affe"/>
    <w:next w:val="affe"/>
    <w:link w:val="afff3"/>
    <w:unhideWhenUsed/>
    <w:rsid w:val="00A03436"/>
    <w:rPr>
      <w:b/>
      <w:bCs/>
    </w:rPr>
  </w:style>
  <w:style w:type="character" w:customStyle="1" w:styleId="afff3">
    <w:name w:val="Тема примечания Знак"/>
    <w:basedOn w:val="afff"/>
    <w:link w:val="afff2"/>
    <w:rsid w:val="00A03436"/>
    <w:rPr>
      <w:rFonts w:ascii="Courier" w:eastAsia="Times New Roman" w:hAnsi="Courier" w:cs="Times New Roman"/>
      <w:b/>
      <w:bCs/>
      <w:szCs w:val="20"/>
      <w:lang w:val="x-none" w:eastAsia="x-none"/>
    </w:rPr>
  </w:style>
  <w:style w:type="paragraph" w:styleId="afff4">
    <w:name w:val="Revision"/>
    <w:hidden/>
    <w:uiPriority w:val="99"/>
    <w:semiHidden/>
    <w:rsid w:val="00A03436"/>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A03436"/>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A03436"/>
    <w:rPr>
      <w:color w:val="106BBE"/>
    </w:rPr>
  </w:style>
  <w:style w:type="numbering" w:customStyle="1" w:styleId="81">
    <w:name w:val="Нет списка8"/>
    <w:next w:val="a4"/>
    <w:uiPriority w:val="99"/>
    <w:semiHidden/>
    <w:unhideWhenUsed/>
    <w:rsid w:val="00A03436"/>
  </w:style>
  <w:style w:type="paragraph" w:customStyle="1" w:styleId="msonormalmailrucssattributepostfix">
    <w:name w:val="msonormal_mailru_css_attribute_postfix"/>
    <w:basedOn w:val="a1"/>
    <w:uiPriority w:val="99"/>
    <w:rsid w:val="00A03436"/>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A03436"/>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A03436"/>
  </w:style>
  <w:style w:type="numbering" w:customStyle="1" w:styleId="100">
    <w:name w:val="Нет списка10"/>
    <w:next w:val="a4"/>
    <w:uiPriority w:val="99"/>
    <w:semiHidden/>
    <w:unhideWhenUsed/>
    <w:rsid w:val="00A03436"/>
  </w:style>
  <w:style w:type="numbering" w:customStyle="1" w:styleId="130">
    <w:name w:val="Нет списка13"/>
    <w:next w:val="a4"/>
    <w:uiPriority w:val="99"/>
    <w:semiHidden/>
    <w:unhideWhenUsed/>
    <w:rsid w:val="00A03436"/>
  </w:style>
  <w:style w:type="paragraph" w:styleId="HTML0">
    <w:name w:val="HTML Preformatted"/>
    <w:basedOn w:val="a1"/>
    <w:link w:val="HTML1"/>
    <w:uiPriority w:val="99"/>
    <w:unhideWhenUsed/>
    <w:rsid w:val="00A03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A03436"/>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A03436"/>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A03436"/>
    <w:pPr>
      <w:ind w:left="240" w:firstLine="0"/>
      <w:jc w:val="left"/>
    </w:pPr>
    <w:rPr>
      <w:rFonts w:ascii="Times New Roman" w:hAnsi="Times New Roman"/>
    </w:rPr>
  </w:style>
  <w:style w:type="paragraph" w:styleId="36">
    <w:name w:val="toc 3"/>
    <w:basedOn w:val="a1"/>
    <w:next w:val="a1"/>
    <w:autoRedefine/>
    <w:uiPriority w:val="39"/>
    <w:semiHidden/>
    <w:unhideWhenUsed/>
    <w:rsid w:val="00A03436"/>
    <w:pPr>
      <w:ind w:left="480" w:firstLine="0"/>
      <w:jc w:val="left"/>
    </w:pPr>
    <w:rPr>
      <w:rFonts w:ascii="Times New Roman" w:hAnsi="Times New Roman"/>
    </w:rPr>
  </w:style>
  <w:style w:type="paragraph" w:styleId="afff6">
    <w:name w:val="caption"/>
    <w:basedOn w:val="a1"/>
    <w:uiPriority w:val="99"/>
    <w:semiHidden/>
    <w:unhideWhenUsed/>
    <w:qFormat/>
    <w:rsid w:val="00A03436"/>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A03436"/>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A03436"/>
    <w:rPr>
      <w:rFonts w:ascii="Arial" w:eastAsia="Times New Roman" w:hAnsi="Arial" w:cs="Times New Roman"/>
      <w:sz w:val="20"/>
      <w:szCs w:val="20"/>
      <w:lang w:val="en-US"/>
    </w:rPr>
  </w:style>
  <w:style w:type="character" w:customStyle="1" w:styleId="afb">
    <w:name w:val="Без интервала Знак"/>
    <w:link w:val="afa"/>
    <w:uiPriority w:val="1"/>
    <w:locked/>
    <w:rsid w:val="00A03436"/>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A03436"/>
    <w:rPr>
      <w:rFonts w:ascii="Calibri" w:eastAsia="Calibri" w:hAnsi="Calibri" w:cs="Times New Roman"/>
      <w:lang w:val="x-none"/>
    </w:rPr>
  </w:style>
  <w:style w:type="paragraph" w:customStyle="1" w:styleId="211">
    <w:name w:val="Основной текст 21"/>
    <w:basedOn w:val="a1"/>
    <w:uiPriority w:val="99"/>
    <w:rsid w:val="00A03436"/>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A03436"/>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A03436"/>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A03436"/>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A03436"/>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A03436"/>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A03436"/>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A0343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A03436"/>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A03436"/>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A03436"/>
    <w:pPr>
      <w:widowControl w:val="0"/>
      <w:snapToGrid w:val="0"/>
      <w:ind w:firstLine="720"/>
    </w:pPr>
    <w:rPr>
      <w:rFonts w:ascii="a_Timer" w:hAnsi="a_Timer"/>
      <w:lang w:val="en-US"/>
    </w:rPr>
  </w:style>
  <w:style w:type="paragraph" w:customStyle="1" w:styleId="2b">
    <w:name w:val="Знак2"/>
    <w:basedOn w:val="a1"/>
    <w:uiPriority w:val="99"/>
    <w:rsid w:val="00A03436"/>
    <w:pPr>
      <w:ind w:firstLine="0"/>
      <w:jc w:val="left"/>
    </w:pPr>
    <w:rPr>
      <w:rFonts w:ascii="Verdana" w:hAnsi="Verdana" w:cs="Verdana"/>
      <w:sz w:val="20"/>
      <w:szCs w:val="20"/>
      <w:lang w:val="en-US" w:eastAsia="en-US"/>
    </w:rPr>
  </w:style>
  <w:style w:type="paragraph" w:customStyle="1" w:styleId="18">
    <w:name w:val="Знак1"/>
    <w:basedOn w:val="a1"/>
    <w:uiPriority w:val="99"/>
    <w:rsid w:val="00A03436"/>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A03436"/>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A0343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A03436"/>
    <w:pPr>
      <w:ind w:left="720" w:firstLine="0"/>
      <w:contextualSpacing/>
      <w:jc w:val="left"/>
    </w:pPr>
    <w:rPr>
      <w:rFonts w:ascii="Calibri" w:hAnsi="Calibri"/>
      <w:sz w:val="22"/>
      <w:szCs w:val="22"/>
    </w:rPr>
  </w:style>
  <w:style w:type="paragraph" w:customStyle="1" w:styleId="1a">
    <w:name w:val="Абзац списка1"/>
    <w:basedOn w:val="a1"/>
    <w:rsid w:val="00A03436"/>
    <w:pPr>
      <w:ind w:left="720" w:firstLine="0"/>
      <w:jc w:val="left"/>
    </w:pPr>
    <w:rPr>
      <w:rFonts w:ascii="Times New Roman" w:hAnsi="Times New Roman"/>
    </w:rPr>
  </w:style>
  <w:style w:type="paragraph" w:customStyle="1" w:styleId="ConsCell">
    <w:name w:val="ConsCell"/>
    <w:uiPriority w:val="99"/>
    <w:rsid w:val="00A0343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A03436"/>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A03436"/>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A03436"/>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A03436"/>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A03436"/>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A03436"/>
    <w:pPr>
      <w:spacing w:line="276" w:lineRule="auto"/>
    </w:pPr>
    <w:rPr>
      <w:rFonts w:ascii="Times New Roman" w:hAnsi="Times New Roman"/>
    </w:rPr>
  </w:style>
  <w:style w:type="character" w:styleId="affff">
    <w:name w:val="footnote reference"/>
    <w:unhideWhenUsed/>
    <w:rsid w:val="00A03436"/>
    <w:rPr>
      <w:vertAlign w:val="superscript"/>
    </w:rPr>
  </w:style>
  <w:style w:type="character" w:customStyle="1" w:styleId="affff0">
    <w:name w:val="Цветовое выделение"/>
    <w:rsid w:val="00A03436"/>
    <w:rPr>
      <w:b/>
      <w:bCs/>
      <w:color w:val="000080"/>
    </w:rPr>
  </w:style>
  <w:style w:type="character" w:customStyle="1" w:styleId="FontStyle11">
    <w:name w:val="Font Style11"/>
    <w:uiPriority w:val="99"/>
    <w:rsid w:val="00A03436"/>
    <w:rPr>
      <w:rFonts w:ascii="Times New Roman" w:hAnsi="Times New Roman" w:cs="Times New Roman" w:hint="default"/>
      <w:sz w:val="26"/>
      <w:szCs w:val="26"/>
    </w:rPr>
  </w:style>
  <w:style w:type="character" w:customStyle="1" w:styleId="FontStyle54">
    <w:name w:val="Font Style54"/>
    <w:rsid w:val="00A03436"/>
    <w:rPr>
      <w:rFonts w:ascii="Times New Roman" w:hAnsi="Times New Roman" w:cs="Times New Roman" w:hint="default"/>
      <w:sz w:val="22"/>
      <w:szCs w:val="22"/>
    </w:rPr>
  </w:style>
  <w:style w:type="character" w:customStyle="1" w:styleId="hl1">
    <w:name w:val="hl1"/>
    <w:rsid w:val="00A03436"/>
    <w:rPr>
      <w:color w:val="4682B4"/>
    </w:rPr>
  </w:style>
  <w:style w:type="character" w:customStyle="1" w:styleId="apple-converted-space">
    <w:name w:val="apple-converted-space"/>
    <w:rsid w:val="00A03436"/>
  </w:style>
  <w:style w:type="character" w:customStyle="1" w:styleId="js-phone-number">
    <w:name w:val="js-phone-number"/>
    <w:rsid w:val="00A03436"/>
  </w:style>
  <w:style w:type="character" w:customStyle="1" w:styleId="genmed">
    <w:name w:val="genmed"/>
    <w:rsid w:val="00A03436"/>
  </w:style>
  <w:style w:type="character" w:customStyle="1" w:styleId="1c">
    <w:name w:val="Основной шрифт абзаца1"/>
    <w:rsid w:val="00A03436"/>
  </w:style>
  <w:style w:type="table" w:styleId="1d">
    <w:name w:val="Table Classic 1"/>
    <w:basedOn w:val="a3"/>
    <w:semiHidden/>
    <w:unhideWhenUsed/>
    <w:rsid w:val="00A0343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A03436"/>
  </w:style>
  <w:style w:type="table" w:customStyle="1" w:styleId="2d">
    <w:name w:val="Сетка таблицы2"/>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A03436"/>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A03436"/>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A03436"/>
  </w:style>
  <w:style w:type="paragraph" w:styleId="affff2">
    <w:name w:val="footnote text"/>
    <w:basedOn w:val="a1"/>
    <w:link w:val="affff3"/>
    <w:rsid w:val="00A03436"/>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A03436"/>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A0343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0343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A03436"/>
    <w:pPr>
      <w:numPr>
        <w:numId w:val="2"/>
      </w:numPr>
      <w:contextualSpacing/>
      <w:jc w:val="left"/>
    </w:pPr>
    <w:rPr>
      <w:rFonts w:ascii="Times New Roman" w:hAnsi="Times New Roman"/>
    </w:rPr>
  </w:style>
  <w:style w:type="paragraph" w:customStyle="1" w:styleId="affff4">
    <w:name w:val="a"/>
    <w:basedOn w:val="a1"/>
    <w:qFormat/>
    <w:rsid w:val="00A03436"/>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A03436"/>
  </w:style>
  <w:style w:type="table" w:customStyle="1" w:styleId="38">
    <w:name w:val="Сетка таблицы3"/>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A03436"/>
  </w:style>
  <w:style w:type="table" w:customStyle="1" w:styleId="43">
    <w:name w:val="Сетка таблицы4"/>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A03436"/>
  </w:style>
  <w:style w:type="table" w:customStyle="1" w:styleId="52">
    <w:name w:val="Сетка таблицы5"/>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A03436"/>
    <w:rPr>
      <w:rFonts w:ascii="Arial" w:eastAsia="Times New Roman" w:hAnsi="Arial" w:cs="Times New Roman"/>
      <w:sz w:val="18"/>
      <w:szCs w:val="18"/>
      <w:lang w:val="x-none" w:eastAsia="x-none"/>
    </w:rPr>
  </w:style>
  <w:style w:type="character" w:customStyle="1" w:styleId="1e">
    <w:name w:val="Текст примечания Знак1"/>
    <w:semiHidden/>
    <w:rsid w:val="00A03436"/>
    <w:rPr>
      <w:rFonts w:ascii="Times New Roman" w:eastAsia="Times New Roman" w:hAnsi="Times New Roman"/>
    </w:rPr>
  </w:style>
  <w:style w:type="character" w:customStyle="1" w:styleId="1f">
    <w:name w:val="Текст выноски Знак1"/>
    <w:semiHidden/>
    <w:rsid w:val="00A03436"/>
    <w:rPr>
      <w:rFonts w:ascii="Tahoma" w:eastAsia="Times New Roman" w:hAnsi="Tahoma" w:cs="Tahoma"/>
      <w:sz w:val="16"/>
      <w:szCs w:val="16"/>
    </w:rPr>
  </w:style>
  <w:style w:type="character" w:customStyle="1" w:styleId="1f0">
    <w:name w:val="Верхний колонтитул Знак1"/>
    <w:uiPriority w:val="99"/>
    <w:semiHidden/>
    <w:rsid w:val="00A03436"/>
    <w:rPr>
      <w:rFonts w:ascii="Times New Roman" w:eastAsia="Times New Roman" w:hAnsi="Times New Roman"/>
      <w:sz w:val="24"/>
      <w:szCs w:val="24"/>
    </w:rPr>
  </w:style>
  <w:style w:type="character" w:customStyle="1" w:styleId="1f1">
    <w:name w:val="Нижний колонтитул Знак1"/>
    <w:semiHidden/>
    <w:rsid w:val="00A03436"/>
    <w:rPr>
      <w:rFonts w:ascii="Times New Roman" w:eastAsia="Times New Roman" w:hAnsi="Times New Roman"/>
      <w:sz w:val="24"/>
      <w:szCs w:val="24"/>
    </w:rPr>
  </w:style>
  <w:style w:type="character" w:customStyle="1" w:styleId="312">
    <w:name w:val="Основной текст 3 Знак1"/>
    <w:uiPriority w:val="99"/>
    <w:semiHidden/>
    <w:rsid w:val="00A03436"/>
    <w:rPr>
      <w:rFonts w:ascii="Times New Roman" w:eastAsia="Times New Roman" w:hAnsi="Times New Roman"/>
      <w:sz w:val="16"/>
      <w:szCs w:val="16"/>
    </w:rPr>
  </w:style>
  <w:style w:type="character" w:customStyle="1" w:styleId="1f2">
    <w:name w:val="Название Знак1"/>
    <w:rsid w:val="00A03436"/>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A03436"/>
    <w:rPr>
      <w:rFonts w:ascii="Times New Roman" w:eastAsia="Times New Roman" w:hAnsi="Times New Roman"/>
    </w:rPr>
  </w:style>
  <w:style w:type="character" w:customStyle="1" w:styleId="1f4">
    <w:name w:val="Тема примечания Знак1"/>
    <w:semiHidden/>
    <w:rsid w:val="00A03436"/>
    <w:rPr>
      <w:rFonts w:ascii="Times New Roman" w:eastAsia="Times New Roman" w:hAnsi="Times New Roman"/>
      <w:b/>
      <w:bCs/>
    </w:rPr>
  </w:style>
  <w:style w:type="numbering" w:customStyle="1" w:styleId="180">
    <w:name w:val="Нет списка18"/>
    <w:next w:val="a4"/>
    <w:uiPriority w:val="99"/>
    <w:semiHidden/>
    <w:rsid w:val="00A03436"/>
  </w:style>
  <w:style w:type="table" w:customStyle="1" w:styleId="62">
    <w:name w:val="Сетка таблицы6"/>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A03436"/>
  </w:style>
  <w:style w:type="table" w:customStyle="1" w:styleId="72">
    <w:name w:val="Сетка таблицы7"/>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A03436"/>
  </w:style>
  <w:style w:type="table" w:customStyle="1" w:styleId="82">
    <w:name w:val="Сетка таблицы8"/>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A03436"/>
  </w:style>
  <w:style w:type="table" w:customStyle="1" w:styleId="92">
    <w:name w:val="Сетка таблицы9"/>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A03436"/>
  </w:style>
  <w:style w:type="table" w:customStyle="1" w:styleId="101">
    <w:name w:val="Сетка таблицы10"/>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A03436"/>
  </w:style>
  <w:style w:type="table" w:customStyle="1" w:styleId="111">
    <w:name w:val="Сетка таблицы11"/>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A03436"/>
  </w:style>
  <w:style w:type="table" w:customStyle="1" w:styleId="121">
    <w:name w:val="Сетка таблицы12"/>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A03436"/>
  </w:style>
  <w:style w:type="table" w:customStyle="1" w:styleId="131">
    <w:name w:val="Сетка таблицы13"/>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A03436"/>
  </w:style>
  <w:style w:type="table" w:customStyle="1" w:styleId="141">
    <w:name w:val="Сетка таблицы14"/>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A03436"/>
  </w:style>
  <w:style w:type="table" w:customStyle="1" w:styleId="151">
    <w:name w:val="Сетка таблицы15"/>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A03436"/>
  </w:style>
  <w:style w:type="table" w:customStyle="1" w:styleId="161">
    <w:name w:val="Сетка таблицы16"/>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A03436"/>
  </w:style>
  <w:style w:type="table" w:customStyle="1" w:styleId="171">
    <w:name w:val="Сетка таблицы17"/>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A03436"/>
  </w:style>
  <w:style w:type="table" w:customStyle="1" w:styleId="181">
    <w:name w:val="Сетка таблицы18"/>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A03436"/>
  </w:style>
  <w:style w:type="table" w:customStyle="1" w:styleId="191">
    <w:name w:val="Сетка таблицы19"/>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A03436"/>
  </w:style>
  <w:style w:type="table" w:customStyle="1" w:styleId="201">
    <w:name w:val="Сетка таблицы20"/>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A03436"/>
  </w:style>
  <w:style w:type="table" w:customStyle="1" w:styleId="212">
    <w:name w:val="Сетка таблицы21"/>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A03436"/>
  </w:style>
  <w:style w:type="table" w:customStyle="1" w:styleId="221">
    <w:name w:val="Сетка таблицы22"/>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A03436"/>
  </w:style>
  <w:style w:type="paragraph" w:customStyle="1" w:styleId="NumberAndDate">
    <w:name w:val="NumberAndDate"/>
    <w:aliases w:val="!Дата и Номер"/>
    <w:qFormat/>
    <w:rsid w:val="00A03436"/>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A03436"/>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A03436"/>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A03436"/>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A03436"/>
    <w:pPr>
      <w:jc w:val="center"/>
      <w:outlineLvl w:val="1"/>
    </w:pPr>
    <w:rPr>
      <w:b/>
      <w:bCs/>
      <w:iCs/>
      <w:sz w:val="30"/>
      <w:szCs w:val="28"/>
      <w:lang w:val="x-none" w:eastAsia="x-none"/>
    </w:rPr>
  </w:style>
  <w:style w:type="paragraph" w:styleId="3">
    <w:name w:val="heading 3"/>
    <w:aliases w:val="!Главы документа"/>
    <w:basedOn w:val="a1"/>
    <w:link w:val="30"/>
    <w:qFormat/>
    <w:rsid w:val="00A03436"/>
    <w:pPr>
      <w:outlineLvl w:val="2"/>
    </w:pPr>
    <w:rPr>
      <w:b/>
      <w:bCs/>
      <w:sz w:val="28"/>
      <w:szCs w:val="26"/>
      <w:lang w:val="x-none" w:eastAsia="x-none"/>
    </w:rPr>
  </w:style>
  <w:style w:type="paragraph" w:styleId="4">
    <w:name w:val="heading 4"/>
    <w:aliases w:val="!Параграфы/Статьи документа"/>
    <w:basedOn w:val="a1"/>
    <w:link w:val="40"/>
    <w:qFormat/>
    <w:rsid w:val="00A03436"/>
    <w:pPr>
      <w:outlineLvl w:val="3"/>
    </w:pPr>
    <w:rPr>
      <w:b/>
      <w:bCs/>
      <w:sz w:val="26"/>
      <w:szCs w:val="28"/>
      <w:lang w:val="x-none" w:eastAsia="x-none"/>
    </w:rPr>
  </w:style>
  <w:style w:type="paragraph" w:styleId="5">
    <w:name w:val="heading 5"/>
    <w:basedOn w:val="a1"/>
    <w:next w:val="a1"/>
    <w:link w:val="50"/>
    <w:qFormat/>
    <w:rsid w:val="00A03436"/>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A03436"/>
    <w:pPr>
      <w:keepNext/>
      <w:ind w:firstLine="720"/>
      <w:outlineLvl w:val="5"/>
    </w:pPr>
    <w:rPr>
      <w:rFonts w:ascii="Times New Roman" w:hAnsi="Times New Roman"/>
      <w:b/>
      <w:bCs/>
      <w:lang w:val="x-none"/>
    </w:rPr>
  </w:style>
  <w:style w:type="paragraph" w:styleId="7">
    <w:name w:val="heading 7"/>
    <w:basedOn w:val="a1"/>
    <w:next w:val="a1"/>
    <w:link w:val="70"/>
    <w:qFormat/>
    <w:rsid w:val="00A03436"/>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A03436"/>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A03436"/>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A03436"/>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A03436"/>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A03436"/>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A03436"/>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A03436"/>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A03436"/>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A03436"/>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A03436"/>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A03436"/>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A03436"/>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A03436"/>
    <w:rPr>
      <w:rFonts w:ascii="Times New Roman" w:eastAsia="Times New Roman" w:hAnsi="Times New Roman" w:cs="Times New Roman"/>
      <w:sz w:val="26"/>
      <w:szCs w:val="20"/>
      <w:lang w:val="x-none" w:eastAsia="ru-RU"/>
    </w:rPr>
  </w:style>
  <w:style w:type="paragraph" w:styleId="a7">
    <w:name w:val="Title"/>
    <w:basedOn w:val="a1"/>
    <w:link w:val="a8"/>
    <w:qFormat/>
    <w:rsid w:val="00A03436"/>
    <w:pPr>
      <w:jc w:val="center"/>
    </w:pPr>
    <w:rPr>
      <w:rFonts w:ascii="Times New Roman" w:hAnsi="Times New Roman"/>
      <w:b/>
      <w:bCs/>
      <w:lang w:val="x-none"/>
    </w:rPr>
  </w:style>
  <w:style w:type="character" w:customStyle="1" w:styleId="a8">
    <w:name w:val="Название Знак"/>
    <w:basedOn w:val="a2"/>
    <w:link w:val="a7"/>
    <w:rsid w:val="00A03436"/>
    <w:rPr>
      <w:rFonts w:ascii="Times New Roman" w:eastAsia="Times New Roman" w:hAnsi="Times New Roman" w:cs="Times New Roman"/>
      <w:b/>
      <w:bCs/>
      <w:sz w:val="24"/>
      <w:szCs w:val="24"/>
      <w:lang w:val="x-none" w:eastAsia="ru-RU"/>
    </w:rPr>
  </w:style>
  <w:style w:type="paragraph" w:customStyle="1" w:styleId="ConsNormal">
    <w:name w:val="ConsNormal"/>
    <w:qFormat/>
    <w:rsid w:val="00A03436"/>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A03436"/>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A03436"/>
    <w:rPr>
      <w:rFonts w:ascii="Times New Roman" w:eastAsia="Times New Roman" w:hAnsi="Times New Roman" w:cs="Times New Roman"/>
      <w:sz w:val="24"/>
      <w:szCs w:val="24"/>
      <w:lang w:val="x-none" w:eastAsia="ru-RU"/>
    </w:rPr>
  </w:style>
  <w:style w:type="paragraph" w:styleId="a9">
    <w:name w:val="footer"/>
    <w:basedOn w:val="a1"/>
    <w:link w:val="aa"/>
    <w:rsid w:val="00A03436"/>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A03436"/>
    <w:rPr>
      <w:rFonts w:ascii="Times New Roman" w:eastAsia="Times New Roman" w:hAnsi="Times New Roman" w:cs="Times New Roman"/>
      <w:sz w:val="26"/>
      <w:szCs w:val="26"/>
      <w:lang w:val="x-none" w:eastAsia="ru-RU"/>
    </w:rPr>
  </w:style>
  <w:style w:type="paragraph" w:styleId="ab">
    <w:name w:val="Body Text"/>
    <w:basedOn w:val="a1"/>
    <w:link w:val="ac"/>
    <w:uiPriority w:val="99"/>
    <w:rsid w:val="00A03436"/>
    <w:rPr>
      <w:rFonts w:ascii="Times New Roman" w:hAnsi="Times New Roman"/>
      <w:b/>
      <w:lang w:val="x-none"/>
    </w:rPr>
  </w:style>
  <w:style w:type="character" w:customStyle="1" w:styleId="ac">
    <w:name w:val="Основной текст Знак"/>
    <w:basedOn w:val="a2"/>
    <w:link w:val="ab"/>
    <w:uiPriority w:val="99"/>
    <w:rsid w:val="00A03436"/>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A03436"/>
    <w:rPr>
      <w:rFonts w:ascii="Times New Roman" w:hAnsi="Times New Roman"/>
      <w:lang w:val="x-none"/>
    </w:rPr>
  </w:style>
  <w:style w:type="character" w:customStyle="1" w:styleId="24">
    <w:name w:val="Основной текст 2 Знак"/>
    <w:basedOn w:val="a2"/>
    <w:link w:val="23"/>
    <w:uiPriority w:val="99"/>
    <w:rsid w:val="00A03436"/>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A03436"/>
    <w:rPr>
      <w:rFonts w:ascii="Times New Roman" w:hAnsi="Times New Roman"/>
      <w:lang w:val="x-none"/>
    </w:rPr>
  </w:style>
  <w:style w:type="character" w:customStyle="1" w:styleId="32">
    <w:name w:val="Основной текст с отступом 3 Знак"/>
    <w:basedOn w:val="a2"/>
    <w:link w:val="31"/>
    <w:uiPriority w:val="99"/>
    <w:rsid w:val="00A03436"/>
    <w:rPr>
      <w:rFonts w:ascii="Times New Roman" w:eastAsia="Times New Roman" w:hAnsi="Times New Roman" w:cs="Times New Roman"/>
      <w:sz w:val="24"/>
      <w:szCs w:val="24"/>
      <w:lang w:val="x-none" w:eastAsia="ru-RU"/>
    </w:rPr>
  </w:style>
  <w:style w:type="paragraph" w:styleId="25">
    <w:name w:val="Body Text First Indent 2"/>
    <w:basedOn w:val="a5"/>
    <w:link w:val="26"/>
    <w:rsid w:val="00A03436"/>
    <w:pPr>
      <w:spacing w:after="0"/>
      <w:ind w:firstLine="851"/>
    </w:pPr>
    <w:rPr>
      <w:sz w:val="28"/>
    </w:rPr>
  </w:style>
  <w:style w:type="character" w:customStyle="1" w:styleId="26">
    <w:name w:val="Красная строка 2 Знак"/>
    <w:basedOn w:val="a6"/>
    <w:link w:val="25"/>
    <w:rsid w:val="00A03436"/>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A03436"/>
    <w:pPr>
      <w:jc w:val="center"/>
    </w:pPr>
    <w:rPr>
      <w:rFonts w:ascii="Times New Roman" w:hAnsi="Times New Roman"/>
      <w:b/>
      <w:bCs/>
      <w:lang w:val="x-none"/>
    </w:rPr>
  </w:style>
  <w:style w:type="character" w:customStyle="1" w:styleId="ae">
    <w:name w:val="Подзаголовок Знак"/>
    <w:basedOn w:val="a2"/>
    <w:link w:val="ad"/>
    <w:uiPriority w:val="99"/>
    <w:rsid w:val="00A03436"/>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A03436"/>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A03436"/>
    <w:rPr>
      <w:rFonts w:ascii="Times New Roman" w:eastAsia="Times New Roman" w:hAnsi="Times New Roman" w:cs="Times New Roman"/>
      <w:sz w:val="28"/>
      <w:szCs w:val="20"/>
      <w:lang w:val="x-none" w:eastAsia="ru-RU"/>
    </w:rPr>
  </w:style>
  <w:style w:type="paragraph" w:customStyle="1" w:styleId="ConsPlusNormal">
    <w:name w:val="ConsPlusNormal"/>
    <w:qFormat/>
    <w:rsid w:val="00A0343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A03436"/>
    <w:rPr>
      <w:rFonts w:ascii="Tahoma" w:eastAsia="Calibri" w:hAnsi="Tahoma"/>
      <w:sz w:val="16"/>
      <w:szCs w:val="16"/>
      <w:lang w:val="x-none" w:eastAsia="x-none"/>
    </w:rPr>
  </w:style>
  <w:style w:type="character" w:customStyle="1" w:styleId="af2">
    <w:name w:val="Текст выноски Знак"/>
    <w:basedOn w:val="a2"/>
    <w:link w:val="af1"/>
    <w:rsid w:val="00A03436"/>
    <w:rPr>
      <w:rFonts w:ascii="Tahoma" w:eastAsia="Calibri" w:hAnsi="Tahoma" w:cs="Times New Roman"/>
      <w:sz w:val="16"/>
      <w:szCs w:val="16"/>
      <w:lang w:val="x-none" w:eastAsia="x-none"/>
    </w:rPr>
  </w:style>
  <w:style w:type="table" w:styleId="af3">
    <w:name w:val="Table Grid"/>
    <w:basedOn w:val="a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A03436"/>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A03436"/>
  </w:style>
  <w:style w:type="paragraph" w:styleId="33">
    <w:name w:val="Body Text 3"/>
    <w:basedOn w:val="a1"/>
    <w:link w:val="34"/>
    <w:uiPriority w:val="99"/>
    <w:rsid w:val="00A03436"/>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A03436"/>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A03436"/>
    <w:pPr>
      <w:spacing w:before="100" w:beforeAutospacing="1" w:after="100" w:afterAutospacing="1"/>
    </w:pPr>
    <w:rPr>
      <w:sz w:val="18"/>
      <w:szCs w:val="18"/>
      <w:lang w:val="x-none" w:eastAsia="x-none"/>
    </w:rPr>
  </w:style>
  <w:style w:type="character" w:customStyle="1" w:styleId="af7">
    <w:name w:val="Не вступил в силу"/>
    <w:rsid w:val="00A03436"/>
    <w:rPr>
      <w:b/>
      <w:bCs/>
      <w:color w:val="008080"/>
      <w:szCs w:val="20"/>
    </w:rPr>
  </w:style>
  <w:style w:type="numbering" w:customStyle="1" w:styleId="27">
    <w:name w:val="Нет списка2"/>
    <w:next w:val="a4"/>
    <w:semiHidden/>
    <w:unhideWhenUsed/>
    <w:rsid w:val="00A03436"/>
  </w:style>
  <w:style w:type="paragraph" w:customStyle="1" w:styleId="a0">
    <w:name w:val="Нумерованный абзац"/>
    <w:rsid w:val="00A03436"/>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A03436"/>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A03436"/>
    <w:rPr>
      <w:rFonts w:ascii="Arial" w:eastAsia="Times New Roman" w:hAnsi="Arial" w:cs="Times New Roman"/>
      <w:b/>
      <w:sz w:val="20"/>
      <w:szCs w:val="20"/>
      <w:lang w:eastAsia="ru-RU"/>
    </w:rPr>
  </w:style>
  <w:style w:type="numbering" w:customStyle="1" w:styleId="35">
    <w:name w:val="Нет списка3"/>
    <w:next w:val="a4"/>
    <w:semiHidden/>
    <w:rsid w:val="00A03436"/>
  </w:style>
  <w:style w:type="paragraph" w:customStyle="1" w:styleId="ConsPlusNonformat">
    <w:name w:val="ConsPlusNonformat"/>
    <w:qFormat/>
    <w:rsid w:val="00A034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A03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A03436"/>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A03436"/>
    <w:rPr>
      <w:b/>
      <w:bCs/>
    </w:rPr>
  </w:style>
  <w:style w:type="character" w:styleId="af9">
    <w:name w:val="Emphasis"/>
    <w:qFormat/>
    <w:rsid w:val="00A03436"/>
    <w:rPr>
      <w:rFonts w:ascii="Calibri" w:hAnsi="Calibri" w:cs="Calibri"/>
      <w:b/>
      <w:bCs/>
      <w:i/>
      <w:iCs/>
    </w:rPr>
  </w:style>
  <w:style w:type="paragraph" w:styleId="afa">
    <w:name w:val="No Spacing"/>
    <w:basedOn w:val="a1"/>
    <w:link w:val="afb"/>
    <w:uiPriority w:val="1"/>
    <w:qFormat/>
    <w:rsid w:val="00A03436"/>
    <w:pPr>
      <w:ind w:firstLine="0"/>
      <w:jc w:val="left"/>
    </w:pPr>
    <w:rPr>
      <w:rFonts w:ascii="Calibri" w:hAnsi="Calibri"/>
      <w:lang w:val="en-US" w:eastAsia="en-US"/>
    </w:rPr>
  </w:style>
  <w:style w:type="paragraph" w:styleId="28">
    <w:name w:val="Quote"/>
    <w:basedOn w:val="a1"/>
    <w:next w:val="a1"/>
    <w:link w:val="29"/>
    <w:qFormat/>
    <w:rsid w:val="00A03436"/>
    <w:pPr>
      <w:ind w:firstLine="0"/>
      <w:jc w:val="left"/>
    </w:pPr>
    <w:rPr>
      <w:rFonts w:ascii="Calibri" w:hAnsi="Calibri"/>
      <w:i/>
      <w:iCs/>
      <w:lang w:val="en-US" w:eastAsia="x-none"/>
    </w:rPr>
  </w:style>
  <w:style w:type="character" w:customStyle="1" w:styleId="29">
    <w:name w:val="Цитата 2 Знак"/>
    <w:basedOn w:val="a2"/>
    <w:link w:val="28"/>
    <w:rsid w:val="00A03436"/>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A03436"/>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A03436"/>
    <w:rPr>
      <w:rFonts w:ascii="Calibri" w:eastAsia="Times New Roman" w:hAnsi="Calibri" w:cs="Times New Roman"/>
      <w:b/>
      <w:bCs/>
      <w:i/>
      <w:iCs/>
      <w:sz w:val="24"/>
      <w:szCs w:val="24"/>
      <w:lang w:val="en-US" w:eastAsia="x-none"/>
    </w:rPr>
  </w:style>
  <w:style w:type="character" w:styleId="afe">
    <w:name w:val="Subtle Emphasis"/>
    <w:qFormat/>
    <w:rsid w:val="00A03436"/>
    <w:rPr>
      <w:i/>
      <w:iCs/>
      <w:color w:val="auto"/>
    </w:rPr>
  </w:style>
  <w:style w:type="character" w:styleId="aff">
    <w:name w:val="Intense Emphasis"/>
    <w:uiPriority w:val="21"/>
    <w:qFormat/>
    <w:rsid w:val="00A03436"/>
    <w:rPr>
      <w:b/>
      <w:bCs/>
      <w:i/>
      <w:iCs/>
      <w:sz w:val="24"/>
      <w:szCs w:val="24"/>
      <w:u w:val="single"/>
    </w:rPr>
  </w:style>
  <w:style w:type="character" w:styleId="aff0">
    <w:name w:val="Subtle Reference"/>
    <w:qFormat/>
    <w:rsid w:val="00A03436"/>
    <w:rPr>
      <w:sz w:val="24"/>
      <w:szCs w:val="24"/>
      <w:u w:val="single"/>
    </w:rPr>
  </w:style>
  <w:style w:type="character" w:styleId="aff1">
    <w:name w:val="Intense Reference"/>
    <w:qFormat/>
    <w:rsid w:val="00A03436"/>
    <w:rPr>
      <w:b/>
      <w:bCs/>
      <w:sz w:val="24"/>
      <w:szCs w:val="24"/>
      <w:u w:val="single"/>
    </w:rPr>
  </w:style>
  <w:style w:type="character" w:styleId="aff2">
    <w:name w:val="Book Title"/>
    <w:uiPriority w:val="33"/>
    <w:qFormat/>
    <w:rsid w:val="00A03436"/>
    <w:rPr>
      <w:rFonts w:ascii="Cambria" w:hAnsi="Cambria" w:cs="Cambria"/>
      <w:b/>
      <w:bCs/>
      <w:i/>
      <w:iCs/>
      <w:sz w:val="24"/>
      <w:szCs w:val="24"/>
    </w:rPr>
  </w:style>
  <w:style w:type="paragraph" w:styleId="aff3">
    <w:name w:val="TOC Heading"/>
    <w:basedOn w:val="1"/>
    <w:next w:val="a1"/>
    <w:uiPriority w:val="39"/>
    <w:qFormat/>
    <w:rsid w:val="00A03436"/>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A03436"/>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A03436"/>
  </w:style>
  <w:style w:type="paragraph" w:customStyle="1" w:styleId="14">
    <w:name w:val="Знак1 Знак Знак"/>
    <w:basedOn w:val="a1"/>
    <w:rsid w:val="00A03436"/>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A03436"/>
    <w:rPr>
      <w:color w:val="0000FF"/>
      <w:u w:val="none"/>
    </w:rPr>
  </w:style>
  <w:style w:type="numbering" w:customStyle="1" w:styleId="51">
    <w:name w:val="Нет списка5"/>
    <w:next w:val="a4"/>
    <w:semiHidden/>
    <w:unhideWhenUsed/>
    <w:rsid w:val="00A03436"/>
  </w:style>
  <w:style w:type="numbering" w:customStyle="1" w:styleId="110">
    <w:name w:val="Нет списка11"/>
    <w:next w:val="a4"/>
    <w:semiHidden/>
    <w:rsid w:val="00A03436"/>
  </w:style>
  <w:style w:type="numbering" w:customStyle="1" w:styleId="210">
    <w:name w:val="Нет списка21"/>
    <w:next w:val="a4"/>
    <w:semiHidden/>
    <w:unhideWhenUsed/>
    <w:rsid w:val="00A03436"/>
  </w:style>
  <w:style w:type="numbering" w:customStyle="1" w:styleId="310">
    <w:name w:val="Нет списка31"/>
    <w:next w:val="a4"/>
    <w:semiHidden/>
    <w:rsid w:val="00A03436"/>
  </w:style>
  <w:style w:type="numbering" w:customStyle="1" w:styleId="410">
    <w:name w:val="Нет списка41"/>
    <w:next w:val="a4"/>
    <w:semiHidden/>
    <w:unhideWhenUsed/>
    <w:rsid w:val="00A03436"/>
  </w:style>
  <w:style w:type="paragraph" w:customStyle="1" w:styleId="aff6">
    <w:name w:val="Знак Знак Знак Знак Знак Знак Знак Знак Знак Знак"/>
    <w:basedOn w:val="a1"/>
    <w:rsid w:val="00A03436"/>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A03436"/>
  </w:style>
  <w:style w:type="numbering" w:customStyle="1" w:styleId="120">
    <w:name w:val="Нет списка12"/>
    <w:next w:val="a4"/>
    <w:semiHidden/>
    <w:rsid w:val="00A03436"/>
  </w:style>
  <w:style w:type="numbering" w:customStyle="1" w:styleId="220">
    <w:name w:val="Нет списка22"/>
    <w:next w:val="a4"/>
    <w:semiHidden/>
    <w:unhideWhenUsed/>
    <w:rsid w:val="00A03436"/>
  </w:style>
  <w:style w:type="numbering" w:customStyle="1" w:styleId="320">
    <w:name w:val="Нет списка32"/>
    <w:next w:val="a4"/>
    <w:semiHidden/>
    <w:rsid w:val="00A03436"/>
  </w:style>
  <w:style w:type="numbering" w:customStyle="1" w:styleId="42">
    <w:name w:val="Нет списка42"/>
    <w:next w:val="a4"/>
    <w:semiHidden/>
    <w:unhideWhenUsed/>
    <w:rsid w:val="00A03436"/>
  </w:style>
  <w:style w:type="numbering" w:customStyle="1" w:styleId="71">
    <w:name w:val="Нет списка7"/>
    <w:next w:val="a4"/>
    <w:semiHidden/>
    <w:unhideWhenUsed/>
    <w:rsid w:val="00A03436"/>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A03436"/>
    <w:pPr>
      <w:spacing w:after="160" w:line="240" w:lineRule="exact"/>
      <w:ind w:firstLine="0"/>
      <w:jc w:val="left"/>
    </w:pPr>
    <w:rPr>
      <w:sz w:val="28"/>
      <w:szCs w:val="20"/>
      <w:lang w:val="en-US" w:eastAsia="en-US"/>
    </w:rPr>
  </w:style>
  <w:style w:type="paragraph" w:customStyle="1" w:styleId="aff8">
    <w:name w:val="Всегда"/>
    <w:basedOn w:val="a1"/>
    <w:autoRedefine/>
    <w:qFormat/>
    <w:rsid w:val="00A03436"/>
    <w:pPr>
      <w:spacing w:line="0" w:lineRule="atLeast"/>
      <w:ind w:firstLine="709"/>
    </w:pPr>
    <w:rPr>
      <w:sz w:val="28"/>
      <w:szCs w:val="28"/>
      <w:lang w:eastAsia="en-US"/>
    </w:rPr>
  </w:style>
  <w:style w:type="paragraph" w:customStyle="1" w:styleId="Default">
    <w:name w:val="Default"/>
    <w:uiPriority w:val="99"/>
    <w:rsid w:val="00A0343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A03436"/>
    <w:pPr>
      <w:autoSpaceDE w:val="0"/>
      <w:autoSpaceDN w:val="0"/>
      <w:adjustRightInd w:val="0"/>
      <w:ind w:firstLine="0"/>
      <w:jc w:val="left"/>
    </w:pPr>
    <w:rPr>
      <w:rFonts w:cs="Arial"/>
    </w:rPr>
  </w:style>
  <w:style w:type="paragraph" w:customStyle="1" w:styleId="affa">
    <w:name w:val="Статья"/>
    <w:basedOn w:val="a1"/>
    <w:qFormat/>
    <w:rsid w:val="00A03436"/>
    <w:pPr>
      <w:spacing w:before="400"/>
      <w:ind w:left="708" w:firstLine="0"/>
      <w:jc w:val="left"/>
    </w:pPr>
    <w:rPr>
      <w:b/>
      <w:sz w:val="28"/>
    </w:rPr>
  </w:style>
  <w:style w:type="paragraph" w:customStyle="1" w:styleId="affb">
    <w:name w:val="Абзац"/>
    <w:qFormat/>
    <w:rsid w:val="00A03436"/>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A03436"/>
    <w:rPr>
      <w:sz w:val="25"/>
      <w:szCs w:val="25"/>
      <w:shd w:val="clear" w:color="auto" w:fill="FFFFFF"/>
    </w:rPr>
  </w:style>
  <w:style w:type="paragraph" w:customStyle="1" w:styleId="15">
    <w:name w:val="Основной текст1"/>
    <w:basedOn w:val="a1"/>
    <w:link w:val="affc"/>
    <w:qFormat/>
    <w:rsid w:val="00A03436"/>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A03436"/>
    <w:rPr>
      <w:color w:val="800080"/>
      <w:u w:val="single"/>
    </w:rPr>
  </w:style>
  <w:style w:type="paragraph" w:customStyle="1" w:styleId="xl69">
    <w:name w:val="xl69"/>
    <w:basedOn w:val="a1"/>
    <w:qFormat/>
    <w:rsid w:val="00A03436"/>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A03436"/>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A03436"/>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A03436"/>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A03436"/>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A03436"/>
    <w:pPr>
      <w:spacing w:before="100" w:beforeAutospacing="1" w:after="100" w:afterAutospacing="1"/>
      <w:ind w:firstLine="0"/>
      <w:jc w:val="left"/>
      <w:textAlignment w:val="top"/>
    </w:pPr>
    <w:rPr>
      <w:sz w:val="22"/>
      <w:szCs w:val="22"/>
    </w:rPr>
  </w:style>
  <w:style w:type="paragraph" w:customStyle="1" w:styleId="xl132">
    <w:name w:val="xl132"/>
    <w:basedOn w:val="a1"/>
    <w:rsid w:val="00A03436"/>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A03436"/>
    <w:pPr>
      <w:spacing w:before="100" w:beforeAutospacing="1" w:after="100" w:afterAutospacing="1"/>
      <w:ind w:firstLine="0"/>
      <w:jc w:val="left"/>
    </w:pPr>
  </w:style>
  <w:style w:type="paragraph" w:customStyle="1" w:styleId="xl146">
    <w:name w:val="xl146"/>
    <w:basedOn w:val="a1"/>
    <w:rsid w:val="00A03436"/>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A03436"/>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A03436"/>
    <w:pPr>
      <w:spacing w:before="100" w:beforeAutospacing="1" w:after="100" w:afterAutospacing="1"/>
      <w:ind w:firstLine="0"/>
      <w:jc w:val="left"/>
    </w:pPr>
  </w:style>
  <w:style w:type="paragraph" w:customStyle="1" w:styleId="xl149">
    <w:name w:val="xl149"/>
    <w:basedOn w:val="a1"/>
    <w:rsid w:val="00A03436"/>
    <w:pPr>
      <w:spacing w:before="100" w:beforeAutospacing="1" w:after="100" w:afterAutospacing="1"/>
      <w:ind w:firstLine="0"/>
      <w:jc w:val="left"/>
    </w:pPr>
  </w:style>
  <w:style w:type="paragraph" w:customStyle="1" w:styleId="xl150">
    <w:name w:val="xl150"/>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A03436"/>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A03436"/>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A03436"/>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A03436"/>
    <w:pPr>
      <w:spacing w:before="100" w:beforeAutospacing="1" w:after="100" w:afterAutospacing="1"/>
      <w:ind w:firstLine="0"/>
      <w:jc w:val="right"/>
    </w:pPr>
  </w:style>
  <w:style w:type="paragraph" w:customStyle="1" w:styleId="xl165">
    <w:name w:val="xl165"/>
    <w:basedOn w:val="a1"/>
    <w:rsid w:val="00A03436"/>
    <w:pPr>
      <w:spacing w:before="100" w:beforeAutospacing="1" w:after="100" w:afterAutospacing="1"/>
      <w:ind w:firstLine="0"/>
      <w:jc w:val="right"/>
    </w:pPr>
  </w:style>
  <w:style w:type="paragraph" w:customStyle="1" w:styleId="xl166">
    <w:name w:val="xl166"/>
    <w:basedOn w:val="a1"/>
    <w:rsid w:val="00A03436"/>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A03436"/>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A03436"/>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A03436"/>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A03436"/>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A03436"/>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A03436"/>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A03436"/>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A03436"/>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A03436"/>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A03436"/>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A03436"/>
    <w:pPr>
      <w:spacing w:before="100" w:beforeAutospacing="1" w:after="100" w:afterAutospacing="1"/>
      <w:ind w:firstLine="0"/>
      <w:jc w:val="left"/>
      <w:textAlignment w:val="top"/>
    </w:pPr>
  </w:style>
  <w:style w:type="paragraph" w:customStyle="1" w:styleId="xl241">
    <w:name w:val="xl241"/>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A0343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A03436"/>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A03436"/>
    <w:pPr>
      <w:spacing w:before="100" w:beforeAutospacing="1" w:after="100" w:afterAutospacing="1"/>
      <w:ind w:firstLine="0"/>
      <w:jc w:val="left"/>
    </w:pPr>
    <w:rPr>
      <w:color w:val="000000"/>
    </w:rPr>
  </w:style>
  <w:style w:type="paragraph" w:customStyle="1" w:styleId="xl245">
    <w:name w:val="xl245"/>
    <w:basedOn w:val="a1"/>
    <w:rsid w:val="00A03436"/>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A03436"/>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A03436"/>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A034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A034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A034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A034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A03436"/>
    <w:pPr>
      <w:shd w:val="clear" w:color="000000" w:fill="FFFFFF"/>
      <w:spacing w:before="100" w:beforeAutospacing="1" w:after="100" w:afterAutospacing="1"/>
      <w:ind w:firstLine="0"/>
      <w:jc w:val="left"/>
    </w:pPr>
  </w:style>
  <w:style w:type="paragraph" w:customStyle="1" w:styleId="xl66">
    <w:name w:val="xl66"/>
    <w:basedOn w:val="a1"/>
    <w:qFormat/>
    <w:rsid w:val="00A03436"/>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A03436"/>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A03436"/>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A03436"/>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A03436"/>
    <w:pPr>
      <w:spacing w:before="100" w:beforeAutospacing="1" w:after="100" w:afterAutospacing="1"/>
      <w:ind w:firstLine="0"/>
      <w:jc w:val="left"/>
    </w:pPr>
  </w:style>
  <w:style w:type="character" w:styleId="HTML">
    <w:name w:val="HTML Variable"/>
    <w:aliases w:val="!Ссылки в документе"/>
    <w:rsid w:val="00A03436"/>
    <w:rPr>
      <w:rFonts w:ascii="Arial" w:hAnsi="Arial"/>
      <w:b w:val="0"/>
      <w:i w:val="0"/>
      <w:iCs/>
      <w:color w:val="0000FF"/>
      <w:sz w:val="24"/>
      <w:u w:val="none"/>
    </w:rPr>
  </w:style>
  <w:style w:type="paragraph" w:styleId="affe">
    <w:name w:val="annotation text"/>
    <w:aliases w:val="!Равноширинный текст документа"/>
    <w:basedOn w:val="a1"/>
    <w:link w:val="afff"/>
    <w:rsid w:val="00A03436"/>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rsid w:val="00A03436"/>
    <w:rPr>
      <w:rFonts w:ascii="Courier" w:eastAsia="Times New Roman" w:hAnsi="Courier" w:cs="Times New Roman"/>
      <w:szCs w:val="20"/>
      <w:lang w:val="x-none" w:eastAsia="x-none"/>
    </w:rPr>
  </w:style>
  <w:style w:type="paragraph" w:customStyle="1" w:styleId="Title">
    <w:name w:val="Title!Название НПА"/>
    <w:basedOn w:val="a1"/>
    <w:rsid w:val="00A03436"/>
    <w:pPr>
      <w:spacing w:before="240" w:after="60"/>
      <w:jc w:val="center"/>
      <w:outlineLvl w:val="0"/>
    </w:pPr>
    <w:rPr>
      <w:rFonts w:cs="Arial"/>
      <w:b/>
      <w:bCs/>
      <w:kern w:val="28"/>
      <w:sz w:val="32"/>
      <w:szCs w:val="32"/>
    </w:rPr>
  </w:style>
  <w:style w:type="paragraph" w:customStyle="1" w:styleId="Application">
    <w:name w:val="Application!Приложение"/>
    <w:rsid w:val="00A0343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A0343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A03436"/>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A03436"/>
    <w:pPr>
      <w:spacing w:before="400" w:line="360" w:lineRule="auto"/>
      <w:jc w:val="center"/>
    </w:pPr>
    <w:rPr>
      <w:b/>
      <w:sz w:val="28"/>
    </w:rPr>
  </w:style>
  <w:style w:type="paragraph" w:customStyle="1" w:styleId="caaieiaie1">
    <w:name w:val="caaieiaie 1"/>
    <w:basedOn w:val="a1"/>
    <w:next w:val="a1"/>
    <w:rsid w:val="00A03436"/>
    <w:pPr>
      <w:keepNext/>
      <w:ind w:firstLine="720"/>
      <w:jc w:val="center"/>
    </w:pPr>
    <w:rPr>
      <w:b/>
      <w:sz w:val="40"/>
      <w:szCs w:val="20"/>
    </w:rPr>
  </w:style>
  <w:style w:type="character" w:styleId="afff1">
    <w:name w:val="annotation reference"/>
    <w:unhideWhenUsed/>
    <w:rsid w:val="00A03436"/>
    <w:rPr>
      <w:sz w:val="16"/>
      <w:szCs w:val="16"/>
    </w:rPr>
  </w:style>
  <w:style w:type="paragraph" w:styleId="afff2">
    <w:name w:val="annotation subject"/>
    <w:basedOn w:val="affe"/>
    <w:next w:val="affe"/>
    <w:link w:val="afff3"/>
    <w:unhideWhenUsed/>
    <w:rsid w:val="00A03436"/>
    <w:rPr>
      <w:b/>
      <w:bCs/>
    </w:rPr>
  </w:style>
  <w:style w:type="character" w:customStyle="1" w:styleId="afff3">
    <w:name w:val="Тема примечания Знак"/>
    <w:basedOn w:val="afff"/>
    <w:link w:val="afff2"/>
    <w:rsid w:val="00A03436"/>
    <w:rPr>
      <w:rFonts w:ascii="Courier" w:eastAsia="Times New Roman" w:hAnsi="Courier" w:cs="Times New Roman"/>
      <w:b/>
      <w:bCs/>
      <w:szCs w:val="20"/>
      <w:lang w:val="x-none" w:eastAsia="x-none"/>
    </w:rPr>
  </w:style>
  <w:style w:type="paragraph" w:styleId="afff4">
    <w:name w:val="Revision"/>
    <w:hidden/>
    <w:uiPriority w:val="99"/>
    <w:semiHidden/>
    <w:rsid w:val="00A03436"/>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A03436"/>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A03436"/>
    <w:rPr>
      <w:color w:val="106BBE"/>
    </w:rPr>
  </w:style>
  <w:style w:type="numbering" w:customStyle="1" w:styleId="81">
    <w:name w:val="Нет списка8"/>
    <w:next w:val="a4"/>
    <w:uiPriority w:val="99"/>
    <w:semiHidden/>
    <w:unhideWhenUsed/>
    <w:rsid w:val="00A03436"/>
  </w:style>
  <w:style w:type="paragraph" w:customStyle="1" w:styleId="msonormalmailrucssattributepostfix">
    <w:name w:val="msonormal_mailru_css_attribute_postfix"/>
    <w:basedOn w:val="a1"/>
    <w:uiPriority w:val="99"/>
    <w:rsid w:val="00A03436"/>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A03436"/>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A03436"/>
  </w:style>
  <w:style w:type="numbering" w:customStyle="1" w:styleId="100">
    <w:name w:val="Нет списка10"/>
    <w:next w:val="a4"/>
    <w:uiPriority w:val="99"/>
    <w:semiHidden/>
    <w:unhideWhenUsed/>
    <w:rsid w:val="00A03436"/>
  </w:style>
  <w:style w:type="numbering" w:customStyle="1" w:styleId="130">
    <w:name w:val="Нет списка13"/>
    <w:next w:val="a4"/>
    <w:uiPriority w:val="99"/>
    <w:semiHidden/>
    <w:unhideWhenUsed/>
    <w:rsid w:val="00A03436"/>
  </w:style>
  <w:style w:type="paragraph" w:styleId="HTML0">
    <w:name w:val="HTML Preformatted"/>
    <w:basedOn w:val="a1"/>
    <w:link w:val="HTML1"/>
    <w:uiPriority w:val="99"/>
    <w:unhideWhenUsed/>
    <w:rsid w:val="00A03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A03436"/>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A03436"/>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A03436"/>
    <w:pPr>
      <w:ind w:left="240" w:firstLine="0"/>
      <w:jc w:val="left"/>
    </w:pPr>
    <w:rPr>
      <w:rFonts w:ascii="Times New Roman" w:hAnsi="Times New Roman"/>
    </w:rPr>
  </w:style>
  <w:style w:type="paragraph" w:styleId="36">
    <w:name w:val="toc 3"/>
    <w:basedOn w:val="a1"/>
    <w:next w:val="a1"/>
    <w:autoRedefine/>
    <w:uiPriority w:val="39"/>
    <w:semiHidden/>
    <w:unhideWhenUsed/>
    <w:rsid w:val="00A03436"/>
    <w:pPr>
      <w:ind w:left="480" w:firstLine="0"/>
      <w:jc w:val="left"/>
    </w:pPr>
    <w:rPr>
      <w:rFonts w:ascii="Times New Roman" w:hAnsi="Times New Roman"/>
    </w:rPr>
  </w:style>
  <w:style w:type="paragraph" w:styleId="afff6">
    <w:name w:val="caption"/>
    <w:basedOn w:val="a1"/>
    <w:uiPriority w:val="99"/>
    <w:semiHidden/>
    <w:unhideWhenUsed/>
    <w:qFormat/>
    <w:rsid w:val="00A03436"/>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A03436"/>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A03436"/>
    <w:rPr>
      <w:rFonts w:ascii="Arial" w:eastAsia="Times New Roman" w:hAnsi="Arial" w:cs="Times New Roman"/>
      <w:sz w:val="20"/>
      <w:szCs w:val="20"/>
      <w:lang w:val="en-US"/>
    </w:rPr>
  </w:style>
  <w:style w:type="character" w:customStyle="1" w:styleId="afb">
    <w:name w:val="Без интервала Знак"/>
    <w:link w:val="afa"/>
    <w:uiPriority w:val="1"/>
    <w:locked/>
    <w:rsid w:val="00A03436"/>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A03436"/>
    <w:rPr>
      <w:rFonts w:ascii="Calibri" w:eastAsia="Calibri" w:hAnsi="Calibri" w:cs="Times New Roman"/>
      <w:lang w:val="x-none"/>
    </w:rPr>
  </w:style>
  <w:style w:type="paragraph" w:customStyle="1" w:styleId="211">
    <w:name w:val="Основной текст 21"/>
    <w:basedOn w:val="a1"/>
    <w:uiPriority w:val="99"/>
    <w:rsid w:val="00A03436"/>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A03436"/>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A03436"/>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A03436"/>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A03436"/>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A03436"/>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A03436"/>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A0343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A03436"/>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A03436"/>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A03436"/>
    <w:pPr>
      <w:widowControl w:val="0"/>
      <w:snapToGrid w:val="0"/>
      <w:ind w:firstLine="720"/>
    </w:pPr>
    <w:rPr>
      <w:rFonts w:ascii="a_Timer" w:hAnsi="a_Timer"/>
      <w:lang w:val="en-US"/>
    </w:rPr>
  </w:style>
  <w:style w:type="paragraph" w:customStyle="1" w:styleId="2b">
    <w:name w:val="Знак2"/>
    <w:basedOn w:val="a1"/>
    <w:uiPriority w:val="99"/>
    <w:rsid w:val="00A03436"/>
    <w:pPr>
      <w:ind w:firstLine="0"/>
      <w:jc w:val="left"/>
    </w:pPr>
    <w:rPr>
      <w:rFonts w:ascii="Verdana" w:hAnsi="Verdana" w:cs="Verdana"/>
      <w:sz w:val="20"/>
      <w:szCs w:val="20"/>
      <w:lang w:val="en-US" w:eastAsia="en-US"/>
    </w:rPr>
  </w:style>
  <w:style w:type="paragraph" w:customStyle="1" w:styleId="18">
    <w:name w:val="Знак1"/>
    <w:basedOn w:val="a1"/>
    <w:uiPriority w:val="99"/>
    <w:rsid w:val="00A03436"/>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A03436"/>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A0343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A03436"/>
    <w:pPr>
      <w:ind w:left="720" w:firstLine="0"/>
      <w:contextualSpacing/>
      <w:jc w:val="left"/>
    </w:pPr>
    <w:rPr>
      <w:rFonts w:ascii="Calibri" w:hAnsi="Calibri"/>
      <w:sz w:val="22"/>
      <w:szCs w:val="22"/>
    </w:rPr>
  </w:style>
  <w:style w:type="paragraph" w:customStyle="1" w:styleId="1a">
    <w:name w:val="Абзац списка1"/>
    <w:basedOn w:val="a1"/>
    <w:rsid w:val="00A03436"/>
    <w:pPr>
      <w:ind w:left="720" w:firstLine="0"/>
      <w:jc w:val="left"/>
    </w:pPr>
    <w:rPr>
      <w:rFonts w:ascii="Times New Roman" w:hAnsi="Times New Roman"/>
    </w:rPr>
  </w:style>
  <w:style w:type="paragraph" w:customStyle="1" w:styleId="ConsCell">
    <w:name w:val="ConsCell"/>
    <w:uiPriority w:val="99"/>
    <w:rsid w:val="00A0343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A03436"/>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A03436"/>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A03436"/>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A03436"/>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A03436"/>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A03436"/>
    <w:pPr>
      <w:spacing w:line="276" w:lineRule="auto"/>
    </w:pPr>
    <w:rPr>
      <w:rFonts w:ascii="Times New Roman" w:hAnsi="Times New Roman"/>
    </w:rPr>
  </w:style>
  <w:style w:type="character" w:styleId="affff">
    <w:name w:val="footnote reference"/>
    <w:unhideWhenUsed/>
    <w:rsid w:val="00A03436"/>
    <w:rPr>
      <w:vertAlign w:val="superscript"/>
    </w:rPr>
  </w:style>
  <w:style w:type="character" w:customStyle="1" w:styleId="affff0">
    <w:name w:val="Цветовое выделение"/>
    <w:rsid w:val="00A03436"/>
    <w:rPr>
      <w:b/>
      <w:bCs/>
      <w:color w:val="000080"/>
    </w:rPr>
  </w:style>
  <w:style w:type="character" w:customStyle="1" w:styleId="FontStyle11">
    <w:name w:val="Font Style11"/>
    <w:uiPriority w:val="99"/>
    <w:rsid w:val="00A03436"/>
    <w:rPr>
      <w:rFonts w:ascii="Times New Roman" w:hAnsi="Times New Roman" w:cs="Times New Roman" w:hint="default"/>
      <w:sz w:val="26"/>
      <w:szCs w:val="26"/>
    </w:rPr>
  </w:style>
  <w:style w:type="character" w:customStyle="1" w:styleId="FontStyle54">
    <w:name w:val="Font Style54"/>
    <w:rsid w:val="00A03436"/>
    <w:rPr>
      <w:rFonts w:ascii="Times New Roman" w:hAnsi="Times New Roman" w:cs="Times New Roman" w:hint="default"/>
      <w:sz w:val="22"/>
      <w:szCs w:val="22"/>
    </w:rPr>
  </w:style>
  <w:style w:type="character" w:customStyle="1" w:styleId="hl1">
    <w:name w:val="hl1"/>
    <w:rsid w:val="00A03436"/>
    <w:rPr>
      <w:color w:val="4682B4"/>
    </w:rPr>
  </w:style>
  <w:style w:type="character" w:customStyle="1" w:styleId="apple-converted-space">
    <w:name w:val="apple-converted-space"/>
    <w:rsid w:val="00A03436"/>
  </w:style>
  <w:style w:type="character" w:customStyle="1" w:styleId="js-phone-number">
    <w:name w:val="js-phone-number"/>
    <w:rsid w:val="00A03436"/>
  </w:style>
  <w:style w:type="character" w:customStyle="1" w:styleId="genmed">
    <w:name w:val="genmed"/>
    <w:rsid w:val="00A03436"/>
  </w:style>
  <w:style w:type="character" w:customStyle="1" w:styleId="1c">
    <w:name w:val="Основной шрифт абзаца1"/>
    <w:rsid w:val="00A03436"/>
  </w:style>
  <w:style w:type="table" w:styleId="1d">
    <w:name w:val="Table Classic 1"/>
    <w:basedOn w:val="a3"/>
    <w:semiHidden/>
    <w:unhideWhenUsed/>
    <w:rsid w:val="00A0343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A03436"/>
  </w:style>
  <w:style w:type="table" w:customStyle="1" w:styleId="2d">
    <w:name w:val="Сетка таблицы2"/>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A03436"/>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A03436"/>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A03436"/>
  </w:style>
  <w:style w:type="paragraph" w:styleId="affff2">
    <w:name w:val="footnote text"/>
    <w:basedOn w:val="a1"/>
    <w:link w:val="affff3"/>
    <w:rsid w:val="00A03436"/>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A03436"/>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A0343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0343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A03436"/>
    <w:pPr>
      <w:numPr>
        <w:numId w:val="2"/>
      </w:numPr>
      <w:contextualSpacing/>
      <w:jc w:val="left"/>
    </w:pPr>
    <w:rPr>
      <w:rFonts w:ascii="Times New Roman" w:hAnsi="Times New Roman"/>
    </w:rPr>
  </w:style>
  <w:style w:type="paragraph" w:customStyle="1" w:styleId="affff4">
    <w:name w:val="a"/>
    <w:basedOn w:val="a1"/>
    <w:qFormat/>
    <w:rsid w:val="00A03436"/>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A03436"/>
  </w:style>
  <w:style w:type="table" w:customStyle="1" w:styleId="38">
    <w:name w:val="Сетка таблицы3"/>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A03436"/>
  </w:style>
  <w:style w:type="table" w:customStyle="1" w:styleId="43">
    <w:name w:val="Сетка таблицы4"/>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A03436"/>
  </w:style>
  <w:style w:type="table" w:customStyle="1" w:styleId="52">
    <w:name w:val="Сетка таблицы5"/>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A03436"/>
    <w:rPr>
      <w:rFonts w:ascii="Arial" w:eastAsia="Times New Roman" w:hAnsi="Arial" w:cs="Times New Roman"/>
      <w:sz w:val="18"/>
      <w:szCs w:val="18"/>
      <w:lang w:val="x-none" w:eastAsia="x-none"/>
    </w:rPr>
  </w:style>
  <w:style w:type="character" w:customStyle="1" w:styleId="1e">
    <w:name w:val="Текст примечания Знак1"/>
    <w:semiHidden/>
    <w:rsid w:val="00A03436"/>
    <w:rPr>
      <w:rFonts w:ascii="Times New Roman" w:eastAsia="Times New Roman" w:hAnsi="Times New Roman"/>
    </w:rPr>
  </w:style>
  <w:style w:type="character" w:customStyle="1" w:styleId="1f">
    <w:name w:val="Текст выноски Знак1"/>
    <w:semiHidden/>
    <w:rsid w:val="00A03436"/>
    <w:rPr>
      <w:rFonts w:ascii="Tahoma" w:eastAsia="Times New Roman" w:hAnsi="Tahoma" w:cs="Tahoma"/>
      <w:sz w:val="16"/>
      <w:szCs w:val="16"/>
    </w:rPr>
  </w:style>
  <w:style w:type="character" w:customStyle="1" w:styleId="1f0">
    <w:name w:val="Верхний колонтитул Знак1"/>
    <w:uiPriority w:val="99"/>
    <w:semiHidden/>
    <w:rsid w:val="00A03436"/>
    <w:rPr>
      <w:rFonts w:ascii="Times New Roman" w:eastAsia="Times New Roman" w:hAnsi="Times New Roman"/>
      <w:sz w:val="24"/>
      <w:szCs w:val="24"/>
    </w:rPr>
  </w:style>
  <w:style w:type="character" w:customStyle="1" w:styleId="1f1">
    <w:name w:val="Нижний колонтитул Знак1"/>
    <w:semiHidden/>
    <w:rsid w:val="00A03436"/>
    <w:rPr>
      <w:rFonts w:ascii="Times New Roman" w:eastAsia="Times New Roman" w:hAnsi="Times New Roman"/>
      <w:sz w:val="24"/>
      <w:szCs w:val="24"/>
    </w:rPr>
  </w:style>
  <w:style w:type="character" w:customStyle="1" w:styleId="312">
    <w:name w:val="Основной текст 3 Знак1"/>
    <w:uiPriority w:val="99"/>
    <w:semiHidden/>
    <w:rsid w:val="00A03436"/>
    <w:rPr>
      <w:rFonts w:ascii="Times New Roman" w:eastAsia="Times New Roman" w:hAnsi="Times New Roman"/>
      <w:sz w:val="16"/>
      <w:szCs w:val="16"/>
    </w:rPr>
  </w:style>
  <w:style w:type="character" w:customStyle="1" w:styleId="1f2">
    <w:name w:val="Название Знак1"/>
    <w:rsid w:val="00A03436"/>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A03436"/>
    <w:rPr>
      <w:rFonts w:ascii="Times New Roman" w:eastAsia="Times New Roman" w:hAnsi="Times New Roman"/>
    </w:rPr>
  </w:style>
  <w:style w:type="character" w:customStyle="1" w:styleId="1f4">
    <w:name w:val="Тема примечания Знак1"/>
    <w:semiHidden/>
    <w:rsid w:val="00A03436"/>
    <w:rPr>
      <w:rFonts w:ascii="Times New Roman" w:eastAsia="Times New Roman" w:hAnsi="Times New Roman"/>
      <w:b/>
      <w:bCs/>
    </w:rPr>
  </w:style>
  <w:style w:type="numbering" w:customStyle="1" w:styleId="180">
    <w:name w:val="Нет списка18"/>
    <w:next w:val="a4"/>
    <w:uiPriority w:val="99"/>
    <w:semiHidden/>
    <w:rsid w:val="00A03436"/>
  </w:style>
  <w:style w:type="table" w:customStyle="1" w:styleId="62">
    <w:name w:val="Сетка таблицы6"/>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A03436"/>
  </w:style>
  <w:style w:type="table" w:customStyle="1" w:styleId="72">
    <w:name w:val="Сетка таблицы7"/>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A03436"/>
  </w:style>
  <w:style w:type="table" w:customStyle="1" w:styleId="82">
    <w:name w:val="Сетка таблицы8"/>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A03436"/>
  </w:style>
  <w:style w:type="table" w:customStyle="1" w:styleId="92">
    <w:name w:val="Сетка таблицы9"/>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A03436"/>
  </w:style>
  <w:style w:type="table" w:customStyle="1" w:styleId="101">
    <w:name w:val="Сетка таблицы10"/>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A03436"/>
  </w:style>
  <w:style w:type="table" w:customStyle="1" w:styleId="111">
    <w:name w:val="Сетка таблицы11"/>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A03436"/>
  </w:style>
  <w:style w:type="table" w:customStyle="1" w:styleId="121">
    <w:name w:val="Сетка таблицы12"/>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A03436"/>
  </w:style>
  <w:style w:type="table" w:customStyle="1" w:styleId="131">
    <w:name w:val="Сетка таблицы13"/>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A03436"/>
  </w:style>
  <w:style w:type="table" w:customStyle="1" w:styleId="141">
    <w:name w:val="Сетка таблицы14"/>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A03436"/>
  </w:style>
  <w:style w:type="table" w:customStyle="1" w:styleId="151">
    <w:name w:val="Сетка таблицы15"/>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A03436"/>
  </w:style>
  <w:style w:type="table" w:customStyle="1" w:styleId="161">
    <w:name w:val="Сетка таблицы16"/>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A03436"/>
  </w:style>
  <w:style w:type="table" w:customStyle="1" w:styleId="171">
    <w:name w:val="Сетка таблицы17"/>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A03436"/>
  </w:style>
  <w:style w:type="table" w:customStyle="1" w:styleId="181">
    <w:name w:val="Сетка таблицы18"/>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A03436"/>
  </w:style>
  <w:style w:type="table" w:customStyle="1" w:styleId="191">
    <w:name w:val="Сетка таблицы19"/>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A03436"/>
  </w:style>
  <w:style w:type="table" w:customStyle="1" w:styleId="201">
    <w:name w:val="Сетка таблицы20"/>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A03436"/>
  </w:style>
  <w:style w:type="table" w:customStyle="1" w:styleId="212">
    <w:name w:val="Сетка таблицы21"/>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A03436"/>
  </w:style>
  <w:style w:type="table" w:customStyle="1" w:styleId="221">
    <w:name w:val="Сетка таблицы22"/>
    <w:basedOn w:val="a3"/>
    <w:next w:val="af3"/>
    <w:rsid w:val="00A0343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A03436"/>
  </w:style>
  <w:style w:type="paragraph" w:customStyle="1" w:styleId="NumberAndDate">
    <w:name w:val="NumberAndDate"/>
    <w:aliases w:val="!Дата и Номер"/>
    <w:qFormat/>
    <w:rsid w:val="00A03436"/>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A03436"/>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mkmain2:8080/content/act/8be7e8ff-575f-41c8-b284-c3abc342196f.doc" TargetMode="External"/><Relationship Id="rId3" Type="http://schemas.microsoft.com/office/2007/relationships/stylesWithEffects" Target="stylesWithEffects.xml"/><Relationship Id="rId7" Type="http://schemas.openxmlformats.org/officeDocument/2006/relationships/hyperlink" Target="http://xmkmain2:8080/content/act/868616e2-89d8-42af-82c4-31a93ca48bf3.do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xmkmain2:8080/content/act/1ff76233-b020-44ea-b264-920856da1d40.doc"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xmkmain2:8080/content/act/34e99628-c597-43b3-b4eb-90025600c973.doc" TargetMode="External"/><Relationship Id="rId4" Type="http://schemas.openxmlformats.org/officeDocument/2006/relationships/settings" Target="settings.xml"/><Relationship Id="rId9" Type="http://schemas.openxmlformats.org/officeDocument/2006/relationships/hyperlink" Target="http://xmkmain2:8080/content/act/1ed9f3f9-bf74-46e5-81a4-ba40e58e50a9.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19230</Words>
  <Characters>109617</Characters>
  <Application>Microsoft Office Word</Application>
  <DocSecurity>0</DocSecurity>
  <Lines>913</Lines>
  <Paragraphs>257</Paragraphs>
  <ScaleCrop>false</ScaleCrop>
  <Company/>
  <LinksUpToDate>false</LinksUpToDate>
  <CharactersWithSpaces>128590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6</cp:revision>
  <dcterms:created xsi:type="dcterms:W3CDTF">2023-01-23T06:25:00Z</dcterms:created>
  <dcterms:modified xsi:type="dcterms:W3CDTF">2023-01-20T06:45:00Z</dcterms:modified>
</cp:coreProperties>
</file>